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20F" w:rsidRPr="00CA4868" w:rsidRDefault="0042720F" w:rsidP="0042720F">
      <w:pPr>
        <w:jc w:val="center"/>
        <w:rPr>
          <w:b/>
          <w:color w:val="FF0000"/>
        </w:rPr>
      </w:pPr>
      <w:r w:rsidRPr="00CA4868">
        <w:rPr>
          <w:b/>
          <w:color w:val="FF0000"/>
        </w:rPr>
        <w:t>Principali differenze tra prosa e poesia</w:t>
      </w:r>
    </w:p>
    <w:p w:rsidR="0042720F" w:rsidRPr="00CA4868" w:rsidRDefault="00B95363" w:rsidP="0042720F">
      <w:pPr>
        <w:rPr>
          <w:sz w:val="28"/>
          <w:szCs w:val="28"/>
        </w:rPr>
      </w:pPr>
      <w:r>
        <w:rPr>
          <w:noProof/>
          <w:sz w:val="28"/>
          <w:szCs w:val="28"/>
          <w:lang w:eastAsia="it-IT"/>
        </w:rPr>
        <w:pict>
          <v:rect id="_x0000_s2050" style="position:absolute;left:0;text-align:left;margin-left:-8.7pt;margin-top:12.5pt;width:500.25pt;height:201pt;z-index:-251658752" strokecolor="#00b050" strokeweight="1pt"/>
        </w:pict>
      </w:r>
    </w:p>
    <w:p w:rsidR="0042720F" w:rsidRPr="00CA4868" w:rsidRDefault="0042720F" w:rsidP="0042720F">
      <w:pPr>
        <w:rPr>
          <w:sz w:val="28"/>
          <w:szCs w:val="28"/>
        </w:rPr>
      </w:pPr>
      <w:r w:rsidRPr="00CA4868">
        <w:rPr>
          <w:sz w:val="28"/>
          <w:szCs w:val="28"/>
        </w:rPr>
        <w:t xml:space="preserve">I </w:t>
      </w:r>
      <w:r w:rsidRPr="00CA4868">
        <w:rPr>
          <w:i/>
          <w:sz w:val="28"/>
          <w:szCs w:val="28"/>
        </w:rPr>
        <w:t>primi</w:t>
      </w:r>
      <w:r w:rsidRPr="00CA4868">
        <w:rPr>
          <w:sz w:val="28"/>
          <w:szCs w:val="28"/>
        </w:rPr>
        <w:t xml:space="preserve"> testi letterari </w:t>
      </w:r>
      <w:r w:rsidRPr="00CA4868">
        <w:rPr>
          <w:b/>
          <w:sz w:val="28"/>
          <w:szCs w:val="28"/>
        </w:rPr>
        <w:t xml:space="preserve">sono in </w:t>
      </w:r>
      <w:r w:rsidRPr="00CA4868">
        <w:rPr>
          <w:b/>
          <w:color w:val="FF0000"/>
          <w:sz w:val="28"/>
          <w:szCs w:val="28"/>
        </w:rPr>
        <w:t>VERSI</w:t>
      </w:r>
      <w:r w:rsidRPr="00CA4868">
        <w:rPr>
          <w:sz w:val="28"/>
          <w:szCs w:val="28"/>
        </w:rPr>
        <w:t>. Perché?</w:t>
      </w:r>
    </w:p>
    <w:p w:rsidR="0042720F" w:rsidRPr="00CA4868" w:rsidRDefault="0042720F" w:rsidP="0042720F">
      <w:pPr>
        <w:rPr>
          <w:sz w:val="28"/>
          <w:szCs w:val="28"/>
        </w:rPr>
      </w:pPr>
      <w:r w:rsidRPr="00CA4868">
        <w:rPr>
          <w:sz w:val="28"/>
          <w:szCs w:val="28"/>
        </w:rPr>
        <w:t xml:space="preserve">Perché il </w:t>
      </w:r>
      <w:r w:rsidRPr="00CA4868">
        <w:rPr>
          <w:b/>
          <w:sz w:val="28"/>
          <w:szCs w:val="28"/>
          <w:highlight w:val="yellow"/>
        </w:rPr>
        <w:t>ritmo</w:t>
      </w:r>
      <w:r w:rsidRPr="00CA4868">
        <w:rPr>
          <w:b/>
          <w:sz w:val="28"/>
          <w:szCs w:val="28"/>
        </w:rPr>
        <w:t xml:space="preserve"> e i </w:t>
      </w:r>
      <w:r w:rsidRPr="00CA4868">
        <w:rPr>
          <w:b/>
          <w:sz w:val="28"/>
          <w:szCs w:val="28"/>
          <w:highlight w:val="yellow"/>
        </w:rPr>
        <w:t>suoni</w:t>
      </w:r>
      <w:r w:rsidRPr="00CA4868">
        <w:rPr>
          <w:sz w:val="28"/>
          <w:szCs w:val="28"/>
        </w:rPr>
        <w:t xml:space="preserve"> della poesia </w:t>
      </w:r>
      <w:r w:rsidRPr="00CA4868">
        <w:rPr>
          <w:b/>
          <w:sz w:val="28"/>
          <w:szCs w:val="28"/>
        </w:rPr>
        <w:t xml:space="preserve">favorivano la </w:t>
      </w:r>
      <w:r w:rsidRPr="00CA4868">
        <w:rPr>
          <w:b/>
          <w:sz w:val="28"/>
          <w:szCs w:val="28"/>
          <w:highlight w:val="yellow"/>
        </w:rPr>
        <w:t>memorizzazione</w:t>
      </w:r>
      <w:r w:rsidRPr="00CA4868">
        <w:rPr>
          <w:sz w:val="28"/>
          <w:szCs w:val="28"/>
        </w:rPr>
        <w:t xml:space="preserve"> in un’epoca in cui la </w:t>
      </w:r>
      <w:r w:rsidRPr="00CA4868">
        <w:rPr>
          <w:sz w:val="28"/>
          <w:szCs w:val="28"/>
          <w:u w:val="single"/>
        </w:rPr>
        <w:t xml:space="preserve">trasmissione del sapere era quasi del tutto </w:t>
      </w:r>
      <w:r w:rsidRPr="00CA4868">
        <w:rPr>
          <w:b/>
          <w:sz w:val="28"/>
          <w:szCs w:val="28"/>
          <w:u w:val="single"/>
        </w:rPr>
        <w:t>orale</w:t>
      </w:r>
      <w:r w:rsidRPr="00CA4868">
        <w:rPr>
          <w:sz w:val="28"/>
          <w:szCs w:val="28"/>
        </w:rPr>
        <w:t xml:space="preserve"> (pochi sapevano scrivere o leggere).</w:t>
      </w:r>
    </w:p>
    <w:p w:rsidR="0042720F" w:rsidRPr="00CA4868" w:rsidRDefault="0042720F" w:rsidP="0042720F">
      <w:pPr>
        <w:rPr>
          <w:sz w:val="28"/>
          <w:szCs w:val="28"/>
        </w:rPr>
      </w:pPr>
      <w:r w:rsidRPr="00CA4868">
        <w:rPr>
          <w:sz w:val="28"/>
          <w:szCs w:val="28"/>
        </w:rPr>
        <w:t xml:space="preserve">Il ritmo, infatti, è molto importante nelle poesie. Non solo: </w:t>
      </w:r>
      <w:r w:rsidRPr="00CA4868">
        <w:rPr>
          <w:b/>
          <w:sz w:val="28"/>
          <w:szCs w:val="28"/>
        </w:rPr>
        <w:t xml:space="preserve">la poesia nasce con </w:t>
      </w:r>
      <w:r w:rsidRPr="00CA4868">
        <w:rPr>
          <w:b/>
          <w:sz w:val="28"/>
          <w:szCs w:val="28"/>
          <w:highlight w:val="yellow"/>
        </w:rPr>
        <w:t>accompagnamento musicale</w:t>
      </w:r>
      <w:r w:rsidRPr="00CA4868">
        <w:rPr>
          <w:sz w:val="28"/>
          <w:szCs w:val="28"/>
        </w:rPr>
        <w:t xml:space="preserve">. Non è un caso che alcuni tipi di poesia vengano chiamati “canzoni” o “ballate”. </w:t>
      </w:r>
    </w:p>
    <w:p w:rsidR="0042720F" w:rsidRPr="00CA4868" w:rsidRDefault="0042720F" w:rsidP="0042720F">
      <w:pPr>
        <w:rPr>
          <w:sz w:val="28"/>
          <w:szCs w:val="28"/>
        </w:rPr>
      </w:pPr>
      <w:r w:rsidRPr="00CA4868">
        <w:rPr>
          <w:sz w:val="28"/>
          <w:szCs w:val="28"/>
        </w:rPr>
        <w:t xml:space="preserve">Inoltre la poesia per la sua </w:t>
      </w:r>
      <w:r w:rsidRPr="00CA4868">
        <w:rPr>
          <w:sz w:val="28"/>
          <w:szCs w:val="28"/>
          <w:u w:val="single"/>
        </w:rPr>
        <w:t>lontananza dal normale modo di esprimersi</w:t>
      </w:r>
      <w:r w:rsidRPr="00CA4868">
        <w:rPr>
          <w:sz w:val="28"/>
          <w:szCs w:val="28"/>
        </w:rPr>
        <w:t xml:space="preserve"> appariva come qualcosa </w:t>
      </w:r>
      <w:r w:rsidRPr="00CA4868">
        <w:rPr>
          <w:b/>
          <w:sz w:val="28"/>
          <w:szCs w:val="28"/>
          <w:highlight w:val="yellow"/>
        </w:rPr>
        <w:t>di divino</w:t>
      </w:r>
      <w:r w:rsidRPr="00CA4868">
        <w:rPr>
          <w:b/>
          <w:sz w:val="28"/>
          <w:szCs w:val="28"/>
        </w:rPr>
        <w:t>, eccezionale, speciale</w:t>
      </w:r>
      <w:r w:rsidRPr="00CA4868">
        <w:rPr>
          <w:sz w:val="28"/>
          <w:szCs w:val="28"/>
        </w:rPr>
        <w:t xml:space="preserve">.  </w:t>
      </w:r>
    </w:p>
    <w:p w:rsidR="0042720F" w:rsidRPr="00CA4868" w:rsidRDefault="0042720F" w:rsidP="0042720F">
      <w:pPr>
        <w:rPr>
          <w:sz w:val="28"/>
          <w:szCs w:val="28"/>
        </w:rPr>
      </w:pPr>
    </w:p>
    <w:p w:rsidR="0042720F" w:rsidRPr="00CA4868" w:rsidRDefault="0042720F" w:rsidP="0042720F">
      <w:pPr>
        <w:jc w:val="center"/>
        <w:rPr>
          <w:sz w:val="28"/>
          <w:szCs w:val="28"/>
        </w:rPr>
      </w:pPr>
      <w:r w:rsidRPr="00CA4868">
        <w:rPr>
          <w:sz w:val="28"/>
          <w:szCs w:val="28"/>
        </w:rPr>
        <w:t xml:space="preserve">Vediamo le </w:t>
      </w:r>
      <w:r w:rsidRPr="00CA4868">
        <w:rPr>
          <w:b/>
          <w:sz w:val="28"/>
          <w:szCs w:val="28"/>
          <w:u w:val="single"/>
        </w:rPr>
        <w:t>DIFFERENZE TRA PROSA E POESIA</w:t>
      </w:r>
      <w:r w:rsidRPr="00CA4868">
        <w:rPr>
          <w:sz w:val="28"/>
          <w:szCs w:val="28"/>
        </w:rPr>
        <w:t>.</w:t>
      </w:r>
    </w:p>
    <w:p w:rsidR="0042720F" w:rsidRDefault="0042720F" w:rsidP="0042720F">
      <w:pPr>
        <w:pStyle w:val="Paragrafoelenco"/>
        <w:numPr>
          <w:ilvl w:val="0"/>
          <w:numId w:val="2"/>
        </w:numPr>
        <w:rPr>
          <w:sz w:val="28"/>
          <w:szCs w:val="28"/>
        </w:rPr>
      </w:pPr>
      <w:r w:rsidRPr="00CA4868">
        <w:rPr>
          <w:sz w:val="28"/>
          <w:szCs w:val="28"/>
        </w:rPr>
        <w:t xml:space="preserve">La differenza primaria tra prosa e poesia consiste nel fatto che nella prosa le pagine sono occupate in tutto lo spazio disponibile da righe regolari (LA PROSA RIEMPIE TUTTA LA PAGINA); nella poesia, invece, alcune righe sono più lunghe, altre più corte, e ci sono molti spazi bianchi. In altre parole la poesia è caratterizzata dalla disposizione delle parole in righe di lunghezza diversa, ossia i </w:t>
      </w:r>
      <w:r w:rsidRPr="00CA4868">
        <w:rPr>
          <w:b/>
          <w:sz w:val="28"/>
          <w:szCs w:val="28"/>
          <w:u w:val="single"/>
        </w:rPr>
        <w:t>VERSI</w:t>
      </w:r>
      <w:r w:rsidRPr="00CA4868">
        <w:rPr>
          <w:sz w:val="28"/>
          <w:szCs w:val="28"/>
        </w:rPr>
        <w:t>.</w:t>
      </w:r>
    </w:p>
    <w:p w:rsidR="0042720F" w:rsidRDefault="0042720F" w:rsidP="0042720F">
      <w:pPr>
        <w:pStyle w:val="Paragrafoelenco"/>
        <w:numPr>
          <w:ilvl w:val="0"/>
          <w:numId w:val="2"/>
        </w:numPr>
        <w:rPr>
          <w:sz w:val="28"/>
          <w:szCs w:val="28"/>
        </w:rPr>
      </w:pPr>
      <w:r>
        <w:rPr>
          <w:sz w:val="28"/>
          <w:szCs w:val="28"/>
        </w:rPr>
        <w:t>S</w:t>
      </w:r>
      <w:r w:rsidRPr="00CA4868">
        <w:rPr>
          <w:sz w:val="28"/>
          <w:szCs w:val="28"/>
        </w:rPr>
        <w:t xml:space="preserve">pesso i versi </w:t>
      </w:r>
      <w:r w:rsidRPr="00CA4868">
        <w:rPr>
          <w:b/>
          <w:sz w:val="28"/>
          <w:szCs w:val="28"/>
        </w:rPr>
        <w:t>sono raggruppati</w:t>
      </w:r>
      <w:r w:rsidRPr="00CA4868">
        <w:rPr>
          <w:sz w:val="28"/>
          <w:szCs w:val="28"/>
        </w:rPr>
        <w:t xml:space="preserve"> in sezioni separate graficamente le une dalle altre (le </w:t>
      </w:r>
      <w:r w:rsidRPr="00CA4868">
        <w:rPr>
          <w:b/>
          <w:sz w:val="28"/>
          <w:szCs w:val="28"/>
          <w:u w:val="single"/>
        </w:rPr>
        <w:t>STROFE</w:t>
      </w:r>
      <w:r w:rsidRPr="00CA4868">
        <w:rPr>
          <w:sz w:val="28"/>
          <w:szCs w:val="28"/>
        </w:rPr>
        <w:t>).</w:t>
      </w:r>
    </w:p>
    <w:p w:rsidR="0042720F" w:rsidRDefault="0042720F" w:rsidP="0042720F">
      <w:pPr>
        <w:pStyle w:val="Paragrafoelenco"/>
        <w:numPr>
          <w:ilvl w:val="0"/>
          <w:numId w:val="2"/>
        </w:numPr>
        <w:rPr>
          <w:sz w:val="28"/>
          <w:szCs w:val="28"/>
        </w:rPr>
      </w:pPr>
      <w:r w:rsidRPr="00CA4868">
        <w:rPr>
          <w:sz w:val="28"/>
          <w:szCs w:val="28"/>
        </w:rPr>
        <w:t>In</w:t>
      </w:r>
      <w:r>
        <w:rPr>
          <w:sz w:val="28"/>
          <w:szCs w:val="28"/>
        </w:rPr>
        <w:t>oltre nel testo poetico sono molto importanti le</w:t>
      </w:r>
      <w:r w:rsidRPr="00CA4868">
        <w:rPr>
          <w:sz w:val="28"/>
          <w:szCs w:val="28"/>
        </w:rPr>
        <w:t xml:space="preserve"> </w:t>
      </w:r>
      <w:r w:rsidRPr="00CA4868">
        <w:rPr>
          <w:b/>
          <w:sz w:val="28"/>
          <w:szCs w:val="28"/>
          <w:u w:val="single"/>
        </w:rPr>
        <w:t>CORRISPONDENZE DI SUONI</w:t>
      </w:r>
      <w:r w:rsidRPr="00CA4868">
        <w:rPr>
          <w:sz w:val="28"/>
          <w:szCs w:val="28"/>
        </w:rPr>
        <w:t xml:space="preserve"> (cioè parole che hanno suono simile: pensa alle rime, alle assonanze, e alle consonanz</w:t>
      </w:r>
      <w:r>
        <w:rPr>
          <w:sz w:val="28"/>
          <w:szCs w:val="28"/>
        </w:rPr>
        <w:t xml:space="preserve">e ecc.) </w:t>
      </w:r>
      <w:r w:rsidRPr="00CA4868">
        <w:rPr>
          <w:sz w:val="28"/>
          <w:szCs w:val="28"/>
        </w:rPr>
        <w:t xml:space="preserve"> </w:t>
      </w:r>
    </w:p>
    <w:p w:rsidR="0042720F" w:rsidRPr="00CA4868" w:rsidRDefault="0042720F" w:rsidP="0042720F">
      <w:pPr>
        <w:pStyle w:val="Paragrafoelenco"/>
        <w:numPr>
          <w:ilvl w:val="0"/>
          <w:numId w:val="2"/>
        </w:numPr>
        <w:rPr>
          <w:sz w:val="28"/>
          <w:szCs w:val="28"/>
        </w:rPr>
      </w:pPr>
      <w:r w:rsidRPr="00CA4868">
        <w:rPr>
          <w:sz w:val="28"/>
          <w:szCs w:val="28"/>
        </w:rPr>
        <w:t xml:space="preserve">La poesia è un linguaggio elaborato secondo regole particolari che lo rendono diverso da quello della prosa. </w:t>
      </w:r>
      <w:r>
        <w:rPr>
          <w:sz w:val="28"/>
          <w:szCs w:val="28"/>
        </w:rPr>
        <w:t xml:space="preserve">Nella poesia </w:t>
      </w:r>
      <w:r w:rsidRPr="00CA4868">
        <w:rPr>
          <w:sz w:val="28"/>
          <w:szCs w:val="28"/>
        </w:rPr>
        <w:t xml:space="preserve">i </w:t>
      </w:r>
      <w:r w:rsidRPr="00CA4868">
        <w:rPr>
          <w:b/>
          <w:sz w:val="28"/>
          <w:szCs w:val="28"/>
          <w:u w:val="single"/>
        </w:rPr>
        <w:t>SIGNIFICANTI</w:t>
      </w:r>
      <w:r>
        <w:rPr>
          <w:sz w:val="28"/>
          <w:szCs w:val="28"/>
        </w:rPr>
        <w:t xml:space="preserve"> hanno</w:t>
      </w:r>
      <w:r w:rsidRPr="00CA4868">
        <w:rPr>
          <w:sz w:val="28"/>
          <w:szCs w:val="28"/>
        </w:rPr>
        <w:t xml:space="preserve"> una loro autonomia (le parole che appaiono nel testo vengono scelte non solo per il loro significato, ma anche il significante: è molto importante </w:t>
      </w:r>
      <w:r w:rsidRPr="00CA4868">
        <w:rPr>
          <w:i/>
          <w:sz w:val="28"/>
          <w:szCs w:val="28"/>
          <w:u w:val="single"/>
        </w:rPr>
        <w:t>come “suona”</w:t>
      </w:r>
      <w:r w:rsidRPr="00CA4868">
        <w:rPr>
          <w:sz w:val="28"/>
          <w:szCs w:val="28"/>
        </w:rPr>
        <w:t xml:space="preserve"> una poesia). </w:t>
      </w:r>
    </w:p>
    <w:p w:rsidR="0042720F" w:rsidRPr="00CA4868" w:rsidRDefault="0042720F" w:rsidP="0042720F">
      <w:pPr>
        <w:ind w:left="567"/>
        <w:rPr>
          <w:sz w:val="28"/>
          <w:szCs w:val="28"/>
        </w:rPr>
      </w:pPr>
      <w:r w:rsidRPr="00CA4868">
        <w:rPr>
          <w:i/>
          <w:sz w:val="24"/>
          <w:szCs w:val="24"/>
        </w:rPr>
        <w:t>Vedi es. pag. 292: se leggi la prima strofa trovi tutte immagini di sofferenza, dolore (i significati), ma anche i suoni delle parole sono duri (guarda quante z, quante r e tr ecc.). Se invece vai a pag. 10 trovi quattro versi di Leopardi: qui i suoni sono invece molto più dolci, armonici</w:t>
      </w:r>
      <w:r w:rsidRPr="00CA4868">
        <w:rPr>
          <w:sz w:val="28"/>
          <w:szCs w:val="28"/>
        </w:rPr>
        <w:t>.</w:t>
      </w:r>
    </w:p>
    <w:p w:rsidR="0042720F" w:rsidRPr="00CA4868" w:rsidRDefault="0042720F" w:rsidP="0042720F">
      <w:pPr>
        <w:rPr>
          <w:sz w:val="28"/>
          <w:szCs w:val="28"/>
        </w:rPr>
      </w:pPr>
    </w:p>
    <w:p w:rsidR="0042720F" w:rsidRPr="00CA4868" w:rsidRDefault="0042720F" w:rsidP="0042720F">
      <w:pPr>
        <w:rPr>
          <w:sz w:val="28"/>
          <w:szCs w:val="28"/>
        </w:rPr>
      </w:pPr>
    </w:p>
    <w:p w:rsidR="0042720F" w:rsidRPr="00CA4868" w:rsidRDefault="0042720F" w:rsidP="0042720F">
      <w:pPr>
        <w:pStyle w:val="Paragrafoelenco"/>
        <w:numPr>
          <w:ilvl w:val="0"/>
          <w:numId w:val="2"/>
        </w:numPr>
        <w:rPr>
          <w:sz w:val="28"/>
          <w:szCs w:val="28"/>
        </w:rPr>
      </w:pPr>
      <w:r w:rsidRPr="00CA4868">
        <w:rPr>
          <w:sz w:val="28"/>
          <w:szCs w:val="28"/>
        </w:rPr>
        <w:t xml:space="preserve">Nella poesia, poi, si trovano spesso </w:t>
      </w:r>
      <w:r w:rsidRPr="00CA4868">
        <w:rPr>
          <w:b/>
          <w:sz w:val="28"/>
          <w:szCs w:val="28"/>
        </w:rPr>
        <w:t>FIGURE RETORICHE</w:t>
      </w:r>
      <w:r w:rsidRPr="00CA4868">
        <w:rPr>
          <w:sz w:val="28"/>
          <w:szCs w:val="28"/>
        </w:rPr>
        <w:t xml:space="preserve"> (ci sono anche nella prosa; ma nella poesia sono molto più frequenti e importanti).</w:t>
      </w:r>
    </w:p>
    <w:p w:rsidR="0042720F" w:rsidRPr="00CA4868" w:rsidRDefault="0042720F" w:rsidP="0042720F">
      <w:pPr>
        <w:rPr>
          <w:sz w:val="28"/>
          <w:szCs w:val="28"/>
        </w:rPr>
      </w:pPr>
    </w:p>
    <w:tbl>
      <w:tblPr>
        <w:tblStyle w:val="Grigliatabella"/>
        <w:tblW w:w="0" w:type="auto"/>
        <w:tblLook w:val="04A0"/>
      </w:tblPr>
      <w:tblGrid>
        <w:gridCol w:w="4889"/>
        <w:gridCol w:w="4889"/>
      </w:tblGrid>
      <w:tr w:rsidR="0042720F" w:rsidRPr="00CA4868" w:rsidTr="001E324D">
        <w:tc>
          <w:tcPr>
            <w:tcW w:w="4889" w:type="dxa"/>
          </w:tcPr>
          <w:p w:rsidR="0042720F" w:rsidRPr="00CA4868" w:rsidRDefault="0042720F" w:rsidP="001E324D">
            <w:pPr>
              <w:jc w:val="center"/>
              <w:rPr>
                <w:b/>
                <w:i/>
                <w:sz w:val="28"/>
                <w:szCs w:val="28"/>
              </w:rPr>
            </w:pPr>
            <w:r w:rsidRPr="00CA4868">
              <w:rPr>
                <w:b/>
                <w:i/>
                <w:sz w:val="28"/>
                <w:szCs w:val="28"/>
              </w:rPr>
              <w:t>Prosa</w:t>
            </w:r>
          </w:p>
        </w:tc>
        <w:tc>
          <w:tcPr>
            <w:tcW w:w="4889" w:type="dxa"/>
          </w:tcPr>
          <w:p w:rsidR="0042720F" w:rsidRPr="00CA4868" w:rsidRDefault="0042720F" w:rsidP="001E324D">
            <w:pPr>
              <w:jc w:val="center"/>
              <w:rPr>
                <w:b/>
                <w:i/>
                <w:sz w:val="28"/>
                <w:szCs w:val="28"/>
              </w:rPr>
            </w:pPr>
            <w:r w:rsidRPr="00CA4868">
              <w:rPr>
                <w:b/>
                <w:i/>
                <w:sz w:val="28"/>
                <w:szCs w:val="28"/>
              </w:rPr>
              <w:t>Poesia</w:t>
            </w:r>
          </w:p>
        </w:tc>
      </w:tr>
      <w:tr w:rsidR="0042720F" w:rsidRPr="00CA4868" w:rsidTr="001E324D">
        <w:tc>
          <w:tcPr>
            <w:tcW w:w="4889" w:type="dxa"/>
          </w:tcPr>
          <w:p w:rsidR="0042720F" w:rsidRPr="00CA4868" w:rsidRDefault="0042720F" w:rsidP="001E324D">
            <w:pPr>
              <w:rPr>
                <w:sz w:val="28"/>
                <w:szCs w:val="28"/>
              </w:rPr>
            </w:pPr>
            <w:r w:rsidRPr="00CA4868">
              <w:rPr>
                <w:sz w:val="28"/>
                <w:szCs w:val="28"/>
              </w:rPr>
              <w:t>Prende tutta la pagina</w:t>
            </w:r>
          </w:p>
          <w:p w:rsidR="0042720F" w:rsidRPr="00CA4868" w:rsidRDefault="0042720F" w:rsidP="001E324D">
            <w:pPr>
              <w:rPr>
                <w:sz w:val="28"/>
                <w:szCs w:val="28"/>
              </w:rPr>
            </w:pPr>
          </w:p>
          <w:p w:rsidR="0042720F" w:rsidRPr="00CA4868" w:rsidRDefault="0042720F" w:rsidP="001E324D">
            <w:pPr>
              <w:rPr>
                <w:sz w:val="28"/>
                <w:szCs w:val="28"/>
              </w:rPr>
            </w:pPr>
          </w:p>
          <w:p w:rsidR="0042720F" w:rsidRPr="00CA4868" w:rsidRDefault="0042720F" w:rsidP="001E324D">
            <w:pPr>
              <w:rPr>
                <w:sz w:val="28"/>
                <w:szCs w:val="28"/>
              </w:rPr>
            </w:pPr>
          </w:p>
          <w:p w:rsidR="0042720F" w:rsidRPr="00CA4868" w:rsidRDefault="0042720F" w:rsidP="001E324D">
            <w:pPr>
              <w:rPr>
                <w:sz w:val="28"/>
                <w:szCs w:val="28"/>
              </w:rPr>
            </w:pPr>
          </w:p>
          <w:p w:rsidR="0042720F" w:rsidRPr="00CA4868" w:rsidRDefault="0042720F" w:rsidP="001E324D">
            <w:pPr>
              <w:rPr>
                <w:sz w:val="28"/>
                <w:szCs w:val="28"/>
              </w:rPr>
            </w:pPr>
            <w:r w:rsidRPr="00CA4868">
              <w:rPr>
                <w:sz w:val="28"/>
                <w:szCs w:val="28"/>
              </w:rPr>
              <w:t>È più importante il significato del significante</w:t>
            </w:r>
          </w:p>
          <w:p w:rsidR="0042720F" w:rsidRPr="00CA4868" w:rsidRDefault="0042720F" w:rsidP="001E324D">
            <w:pPr>
              <w:rPr>
                <w:sz w:val="28"/>
                <w:szCs w:val="28"/>
              </w:rPr>
            </w:pPr>
          </w:p>
          <w:p w:rsidR="0042720F" w:rsidRPr="00CA4868" w:rsidRDefault="0042720F" w:rsidP="001E324D">
            <w:pPr>
              <w:rPr>
                <w:sz w:val="28"/>
                <w:szCs w:val="28"/>
              </w:rPr>
            </w:pPr>
          </w:p>
          <w:p w:rsidR="0042720F" w:rsidRPr="00CA4868" w:rsidRDefault="0042720F" w:rsidP="001E324D">
            <w:pPr>
              <w:rPr>
                <w:sz w:val="28"/>
                <w:szCs w:val="28"/>
              </w:rPr>
            </w:pPr>
            <w:r w:rsidRPr="00CA4868">
              <w:rPr>
                <w:sz w:val="28"/>
                <w:szCs w:val="28"/>
              </w:rPr>
              <w:t>C’è qualche figura retorica</w:t>
            </w:r>
          </w:p>
        </w:tc>
        <w:tc>
          <w:tcPr>
            <w:tcW w:w="4889" w:type="dxa"/>
          </w:tcPr>
          <w:p w:rsidR="0042720F" w:rsidRPr="00CA4868" w:rsidRDefault="0042720F" w:rsidP="001E324D">
            <w:pPr>
              <w:rPr>
                <w:sz w:val="28"/>
                <w:szCs w:val="28"/>
              </w:rPr>
            </w:pPr>
            <w:r w:rsidRPr="00CA4868">
              <w:rPr>
                <w:sz w:val="28"/>
                <w:szCs w:val="28"/>
              </w:rPr>
              <w:t>Ci sono molti spazi bianchi e si va a capo prima che finisca la pagina. La poesia infatti è composta da VERSI (uniti in STROFE)</w:t>
            </w:r>
          </w:p>
          <w:p w:rsidR="0042720F" w:rsidRPr="00CA4868" w:rsidRDefault="0042720F" w:rsidP="001E324D">
            <w:pPr>
              <w:rPr>
                <w:sz w:val="28"/>
                <w:szCs w:val="28"/>
              </w:rPr>
            </w:pPr>
          </w:p>
          <w:p w:rsidR="0042720F" w:rsidRPr="00CA4868" w:rsidRDefault="0042720F" w:rsidP="001E324D">
            <w:pPr>
              <w:rPr>
                <w:sz w:val="28"/>
                <w:szCs w:val="28"/>
              </w:rPr>
            </w:pPr>
            <w:r w:rsidRPr="00CA4868">
              <w:rPr>
                <w:sz w:val="28"/>
                <w:szCs w:val="28"/>
              </w:rPr>
              <w:t>Il SIGNIFICANTE (il suono delle parole) ha tanto valore quanto il significato</w:t>
            </w:r>
          </w:p>
          <w:p w:rsidR="0042720F" w:rsidRPr="00CA4868" w:rsidRDefault="0042720F" w:rsidP="001E324D">
            <w:pPr>
              <w:rPr>
                <w:sz w:val="28"/>
                <w:szCs w:val="28"/>
              </w:rPr>
            </w:pPr>
          </w:p>
          <w:p w:rsidR="0042720F" w:rsidRPr="00CA4868" w:rsidRDefault="0042720F" w:rsidP="001E324D">
            <w:pPr>
              <w:rPr>
                <w:sz w:val="28"/>
                <w:szCs w:val="28"/>
              </w:rPr>
            </w:pPr>
            <w:r w:rsidRPr="00CA4868">
              <w:rPr>
                <w:sz w:val="28"/>
                <w:szCs w:val="28"/>
              </w:rPr>
              <w:t xml:space="preserve">Ci sono </w:t>
            </w:r>
            <w:r w:rsidRPr="00CA4868">
              <w:rPr>
                <w:i/>
                <w:sz w:val="28"/>
                <w:szCs w:val="28"/>
                <w:u w:val="single"/>
              </w:rPr>
              <w:t>molte</w:t>
            </w:r>
            <w:r w:rsidRPr="00CA4868">
              <w:rPr>
                <w:sz w:val="28"/>
                <w:szCs w:val="28"/>
              </w:rPr>
              <w:t xml:space="preserve"> FIGURE RETORICHE</w:t>
            </w:r>
          </w:p>
        </w:tc>
      </w:tr>
    </w:tbl>
    <w:p w:rsidR="0042720F" w:rsidRPr="00CA4868" w:rsidRDefault="0042720F" w:rsidP="0042720F">
      <w:pPr>
        <w:rPr>
          <w:sz w:val="28"/>
          <w:szCs w:val="28"/>
        </w:rPr>
      </w:pPr>
    </w:p>
    <w:p w:rsidR="0042720F" w:rsidRPr="00CA4868" w:rsidRDefault="0042720F" w:rsidP="0042720F">
      <w:pPr>
        <w:rPr>
          <w:sz w:val="28"/>
          <w:szCs w:val="28"/>
        </w:rPr>
      </w:pPr>
    </w:p>
    <w:p w:rsidR="0042720F" w:rsidRPr="00CA4868" w:rsidRDefault="0042720F" w:rsidP="0042720F">
      <w:pPr>
        <w:jc w:val="center"/>
        <w:rPr>
          <w:b/>
          <w:sz w:val="28"/>
          <w:szCs w:val="28"/>
        </w:rPr>
      </w:pPr>
      <w:r w:rsidRPr="00CA4868">
        <w:rPr>
          <w:b/>
          <w:sz w:val="28"/>
          <w:szCs w:val="28"/>
        </w:rPr>
        <w:t>Differenza tra piano denotativo e connotativo</w:t>
      </w:r>
    </w:p>
    <w:p w:rsidR="0042720F" w:rsidRPr="00CA4868" w:rsidRDefault="0042720F" w:rsidP="0042720F">
      <w:pPr>
        <w:rPr>
          <w:sz w:val="28"/>
          <w:szCs w:val="28"/>
        </w:rPr>
      </w:pPr>
      <w:r w:rsidRPr="00CA4868">
        <w:rPr>
          <w:sz w:val="28"/>
          <w:szCs w:val="28"/>
        </w:rPr>
        <w:t>Altre due definizioni che bisogna conoscere sono quelle di denotazione e connotazione</w:t>
      </w:r>
    </w:p>
    <w:tbl>
      <w:tblPr>
        <w:tblStyle w:val="Grigliatabella"/>
        <w:tblW w:w="0" w:type="auto"/>
        <w:tblLook w:val="04A0"/>
      </w:tblPr>
      <w:tblGrid>
        <w:gridCol w:w="1951"/>
        <w:gridCol w:w="7827"/>
      </w:tblGrid>
      <w:tr w:rsidR="0042720F" w:rsidRPr="00CA4868" w:rsidTr="001E324D">
        <w:tc>
          <w:tcPr>
            <w:tcW w:w="1951" w:type="dxa"/>
            <w:tcBorders>
              <w:top w:val="double" w:sz="4" w:space="0" w:color="auto"/>
              <w:left w:val="double" w:sz="4" w:space="0" w:color="auto"/>
              <w:bottom w:val="double" w:sz="4" w:space="0" w:color="auto"/>
              <w:right w:val="double" w:sz="4" w:space="0" w:color="auto"/>
            </w:tcBorders>
          </w:tcPr>
          <w:p w:rsidR="0042720F" w:rsidRPr="00CA4868" w:rsidRDefault="0042720F" w:rsidP="001E324D">
            <w:pPr>
              <w:rPr>
                <w:sz w:val="28"/>
                <w:szCs w:val="28"/>
              </w:rPr>
            </w:pPr>
            <w:r w:rsidRPr="00CA4868">
              <w:rPr>
                <w:sz w:val="28"/>
                <w:szCs w:val="28"/>
                <w:highlight w:val="yellow"/>
              </w:rPr>
              <w:t>Denotazione</w:t>
            </w:r>
          </w:p>
        </w:tc>
        <w:tc>
          <w:tcPr>
            <w:tcW w:w="7827" w:type="dxa"/>
            <w:tcBorders>
              <w:left w:val="double" w:sz="4" w:space="0" w:color="auto"/>
            </w:tcBorders>
          </w:tcPr>
          <w:p w:rsidR="0042720F" w:rsidRPr="00CA4868" w:rsidRDefault="0042720F" w:rsidP="001E324D">
            <w:pPr>
              <w:rPr>
                <w:sz w:val="28"/>
                <w:szCs w:val="28"/>
              </w:rPr>
            </w:pPr>
            <w:r w:rsidRPr="00CA4868">
              <w:rPr>
                <w:sz w:val="28"/>
                <w:szCs w:val="28"/>
              </w:rPr>
              <w:t>È il significato letterale di una parola</w:t>
            </w:r>
          </w:p>
        </w:tc>
      </w:tr>
      <w:tr w:rsidR="0042720F" w:rsidRPr="00CA4868" w:rsidTr="001E324D">
        <w:tc>
          <w:tcPr>
            <w:tcW w:w="1951" w:type="dxa"/>
            <w:tcBorders>
              <w:top w:val="double" w:sz="4" w:space="0" w:color="auto"/>
              <w:left w:val="double" w:sz="4" w:space="0" w:color="auto"/>
              <w:bottom w:val="double" w:sz="4" w:space="0" w:color="auto"/>
              <w:right w:val="double" w:sz="4" w:space="0" w:color="auto"/>
            </w:tcBorders>
          </w:tcPr>
          <w:p w:rsidR="0042720F" w:rsidRPr="00CA4868" w:rsidRDefault="0042720F" w:rsidP="001E324D">
            <w:pPr>
              <w:rPr>
                <w:sz w:val="28"/>
                <w:szCs w:val="28"/>
              </w:rPr>
            </w:pPr>
            <w:r w:rsidRPr="00CA4868">
              <w:rPr>
                <w:sz w:val="28"/>
                <w:szCs w:val="28"/>
                <w:highlight w:val="yellow"/>
              </w:rPr>
              <w:t>Connotazione</w:t>
            </w:r>
          </w:p>
        </w:tc>
        <w:tc>
          <w:tcPr>
            <w:tcW w:w="7827" w:type="dxa"/>
            <w:tcBorders>
              <w:left w:val="double" w:sz="4" w:space="0" w:color="auto"/>
            </w:tcBorders>
          </w:tcPr>
          <w:p w:rsidR="0042720F" w:rsidRPr="00CA4868" w:rsidRDefault="0042720F" w:rsidP="001E324D">
            <w:pPr>
              <w:rPr>
                <w:sz w:val="28"/>
                <w:szCs w:val="28"/>
              </w:rPr>
            </w:pPr>
            <w:r w:rsidRPr="00CA4868">
              <w:rPr>
                <w:sz w:val="28"/>
                <w:szCs w:val="28"/>
              </w:rPr>
              <w:t>È il significato che una parola assume in un determinato contesto</w:t>
            </w:r>
          </w:p>
        </w:tc>
      </w:tr>
    </w:tbl>
    <w:p w:rsidR="0042720F" w:rsidRPr="00CA4868" w:rsidRDefault="0042720F" w:rsidP="0042720F">
      <w:pPr>
        <w:rPr>
          <w:sz w:val="28"/>
          <w:szCs w:val="28"/>
        </w:rPr>
      </w:pPr>
    </w:p>
    <w:p w:rsidR="0042720F" w:rsidRPr="00CA4868" w:rsidRDefault="0042720F" w:rsidP="0042720F">
      <w:pPr>
        <w:rPr>
          <w:sz w:val="28"/>
          <w:szCs w:val="28"/>
        </w:rPr>
      </w:pPr>
      <w:r w:rsidRPr="00CA4868">
        <w:rPr>
          <w:rFonts w:ascii="Brush Script MT" w:hAnsi="Brush Script MT"/>
          <w:i/>
          <w:sz w:val="28"/>
          <w:szCs w:val="28"/>
        </w:rPr>
        <w:t>Esempio</w:t>
      </w:r>
      <w:r w:rsidRPr="00CA4868">
        <w:rPr>
          <w:sz w:val="28"/>
          <w:szCs w:val="28"/>
        </w:rPr>
        <w:t xml:space="preserve">: Se scrivo “deserto”, penso subito al luogo assolato e senz’acqua; ma se scrivo “In questo momento sono un deserto di idee”, la parola “deserto” prende un altro significato, un’altra connotazione (significa che ho </w:t>
      </w:r>
      <w:r w:rsidRPr="00CA4868">
        <w:rPr>
          <w:i/>
          <w:sz w:val="28"/>
          <w:szCs w:val="28"/>
          <w:u w:val="single"/>
        </w:rPr>
        <w:t>un vuoto</w:t>
      </w:r>
      <w:r w:rsidRPr="00CA4868">
        <w:rPr>
          <w:sz w:val="28"/>
          <w:szCs w:val="28"/>
        </w:rPr>
        <w:t xml:space="preserve"> di idee)</w:t>
      </w:r>
    </w:p>
    <w:p w:rsidR="0042720F" w:rsidRPr="00CA4868" w:rsidRDefault="0042720F" w:rsidP="0042720F">
      <w:pPr>
        <w:rPr>
          <w:sz w:val="28"/>
          <w:szCs w:val="28"/>
        </w:rPr>
      </w:pPr>
    </w:p>
    <w:p w:rsidR="0042720F" w:rsidRPr="00CA4868" w:rsidRDefault="0042720F" w:rsidP="0042720F">
      <w:pPr>
        <w:rPr>
          <w:sz w:val="28"/>
          <w:szCs w:val="28"/>
        </w:rPr>
      </w:pPr>
      <w:r w:rsidRPr="00CA4868">
        <w:rPr>
          <w:sz w:val="28"/>
          <w:szCs w:val="28"/>
        </w:rPr>
        <w:t>Ciò vale anche per tutta una poesia. Così potrò distinguere un:</w:t>
      </w:r>
    </w:p>
    <w:p w:rsidR="0042720F" w:rsidRPr="00CA4868" w:rsidRDefault="0042720F" w:rsidP="0042720F">
      <w:pPr>
        <w:pStyle w:val="Paragrafoelenco"/>
        <w:numPr>
          <w:ilvl w:val="0"/>
          <w:numId w:val="1"/>
        </w:numPr>
        <w:rPr>
          <w:sz w:val="28"/>
          <w:szCs w:val="28"/>
        </w:rPr>
      </w:pPr>
      <w:r w:rsidRPr="00CA4868">
        <w:rPr>
          <w:sz w:val="28"/>
          <w:szCs w:val="28"/>
          <w:u w:val="single"/>
        </w:rPr>
        <w:t>Piano DENOTATIVO</w:t>
      </w:r>
      <w:r w:rsidRPr="00CA4868">
        <w:rPr>
          <w:sz w:val="28"/>
          <w:szCs w:val="28"/>
        </w:rPr>
        <w:t>: è l’interpretazione letterale del testo</w:t>
      </w:r>
    </w:p>
    <w:p w:rsidR="0042720F" w:rsidRDefault="0042720F" w:rsidP="0042720F">
      <w:pPr>
        <w:pStyle w:val="Paragrafoelenco"/>
        <w:numPr>
          <w:ilvl w:val="0"/>
          <w:numId w:val="1"/>
        </w:numPr>
        <w:rPr>
          <w:sz w:val="28"/>
          <w:szCs w:val="28"/>
        </w:rPr>
      </w:pPr>
      <w:r w:rsidRPr="00CA4868">
        <w:rPr>
          <w:sz w:val="28"/>
          <w:szCs w:val="28"/>
          <w:u w:val="single"/>
        </w:rPr>
        <w:t>Piano CONNOTATIVO</w:t>
      </w:r>
      <w:r w:rsidRPr="00CA4868">
        <w:rPr>
          <w:sz w:val="28"/>
          <w:szCs w:val="28"/>
        </w:rPr>
        <w:t xml:space="preserve">: è quello che il testo poetico comunica </w:t>
      </w:r>
      <w:r w:rsidRPr="00CA4868">
        <w:rPr>
          <w:b/>
          <w:color w:val="FF0000"/>
          <w:sz w:val="28"/>
          <w:szCs w:val="28"/>
          <w:u w:val="single"/>
        </w:rPr>
        <w:t>in più</w:t>
      </w:r>
      <w:r w:rsidRPr="00CA4868">
        <w:rPr>
          <w:sz w:val="28"/>
          <w:szCs w:val="28"/>
        </w:rPr>
        <w:t xml:space="preserve"> rispetto al suo significato letterale, il suo “vero” significato</w:t>
      </w:r>
    </w:p>
    <w:p w:rsidR="00374F5A" w:rsidRDefault="00374F5A" w:rsidP="00374F5A">
      <w:pPr>
        <w:rPr>
          <w:sz w:val="28"/>
          <w:szCs w:val="28"/>
        </w:rPr>
      </w:pPr>
    </w:p>
    <w:p w:rsidR="00374F5A" w:rsidRDefault="00374F5A" w:rsidP="00374F5A">
      <w:pPr>
        <w:rPr>
          <w:sz w:val="28"/>
          <w:szCs w:val="28"/>
        </w:rPr>
      </w:pPr>
    </w:p>
    <w:p w:rsidR="00374F5A" w:rsidRPr="00374F5A" w:rsidRDefault="00B95363" w:rsidP="00374F5A">
      <w:pPr>
        <w:rPr>
          <w:sz w:val="28"/>
          <w:szCs w:val="28"/>
        </w:rPr>
      </w:pPr>
      <w:r w:rsidRPr="00B95363">
        <w:rPr>
          <w:b/>
          <w:i/>
          <w:noProof/>
          <w:sz w:val="28"/>
          <w:szCs w:val="28"/>
          <w:lang w:eastAsia="it-IT"/>
        </w:rPr>
        <w:lastRenderedPageBreak/>
        <w:pict>
          <v:rect id="_x0000_s2051" style="position:absolute;left:0;text-align:left;margin-left:-6.45pt;margin-top:-1.85pt;width:495.75pt;height:63.75pt;z-index:-251657728"/>
        </w:pict>
      </w:r>
      <w:r w:rsidR="00374F5A" w:rsidRPr="00374F5A">
        <w:rPr>
          <w:b/>
          <w:i/>
          <w:sz w:val="28"/>
          <w:szCs w:val="28"/>
        </w:rPr>
        <w:t>Letterale</w:t>
      </w:r>
      <w:r w:rsidR="00374F5A" w:rsidRPr="00374F5A">
        <w:rPr>
          <w:sz w:val="28"/>
          <w:szCs w:val="28"/>
        </w:rPr>
        <w:t xml:space="preserve"> </w:t>
      </w:r>
      <w:r w:rsidR="00374F5A" w:rsidRPr="00374F5A">
        <w:rPr>
          <w:sz w:val="28"/>
          <w:szCs w:val="28"/>
        </w:rPr>
        <w:sym w:font="Wingdings" w:char="00E0"/>
      </w:r>
      <w:r w:rsidR="00374F5A" w:rsidRPr="00374F5A">
        <w:rPr>
          <w:sz w:val="28"/>
          <w:szCs w:val="28"/>
        </w:rPr>
        <w:t xml:space="preserve"> alla lettera, parola per parola (come la parafrasi che farai per le poesie…)</w:t>
      </w:r>
    </w:p>
    <w:p w:rsidR="00374F5A" w:rsidRPr="00374F5A" w:rsidRDefault="00374F5A" w:rsidP="00374F5A">
      <w:pPr>
        <w:rPr>
          <w:sz w:val="28"/>
          <w:szCs w:val="28"/>
        </w:rPr>
      </w:pPr>
      <w:r w:rsidRPr="00374F5A">
        <w:rPr>
          <w:b/>
          <w:i/>
          <w:sz w:val="28"/>
          <w:szCs w:val="28"/>
        </w:rPr>
        <w:t>Letterario</w:t>
      </w:r>
      <w:r w:rsidRPr="00374F5A">
        <w:rPr>
          <w:sz w:val="28"/>
          <w:szCs w:val="28"/>
        </w:rPr>
        <w:t xml:space="preserve"> </w:t>
      </w:r>
      <w:r w:rsidRPr="00374F5A">
        <w:rPr>
          <w:sz w:val="28"/>
          <w:szCs w:val="28"/>
        </w:rPr>
        <w:sym w:font="Wingdings" w:char="00E0"/>
      </w:r>
      <w:r w:rsidRPr="00374F5A">
        <w:rPr>
          <w:sz w:val="28"/>
          <w:szCs w:val="28"/>
        </w:rPr>
        <w:t xml:space="preserve"> che fa parte della letteratura</w:t>
      </w:r>
    </w:p>
    <w:p w:rsidR="00374F5A" w:rsidRPr="00374F5A" w:rsidRDefault="00374F5A" w:rsidP="00374F5A">
      <w:pPr>
        <w:rPr>
          <w:sz w:val="28"/>
          <w:szCs w:val="28"/>
        </w:rPr>
      </w:pPr>
    </w:p>
    <w:p w:rsidR="00374F5A" w:rsidRPr="00374F5A" w:rsidRDefault="00374F5A" w:rsidP="00374F5A">
      <w:pPr>
        <w:jc w:val="center"/>
        <w:rPr>
          <w:sz w:val="28"/>
          <w:szCs w:val="28"/>
        </w:rPr>
      </w:pPr>
      <w:r w:rsidRPr="00374F5A">
        <w:rPr>
          <w:sz w:val="28"/>
          <w:szCs w:val="28"/>
        </w:rPr>
        <w:t xml:space="preserve">La </w:t>
      </w:r>
      <w:r w:rsidRPr="00374F5A">
        <w:rPr>
          <w:b/>
          <w:sz w:val="28"/>
          <w:szCs w:val="28"/>
        </w:rPr>
        <w:t>MISURA DEL VERSO</w:t>
      </w:r>
      <w:r w:rsidRPr="00374F5A">
        <w:rPr>
          <w:sz w:val="28"/>
          <w:szCs w:val="28"/>
        </w:rPr>
        <w:t>.</w:t>
      </w:r>
    </w:p>
    <w:p w:rsidR="00374F5A" w:rsidRPr="00374F5A" w:rsidRDefault="00374F5A" w:rsidP="00374F5A">
      <w:pPr>
        <w:rPr>
          <w:sz w:val="28"/>
          <w:szCs w:val="28"/>
        </w:rPr>
      </w:pPr>
      <w:r w:rsidRPr="00374F5A">
        <w:rPr>
          <w:sz w:val="28"/>
          <w:szCs w:val="28"/>
        </w:rPr>
        <w:t xml:space="preserve">Il testo poetico è scritto in </w:t>
      </w:r>
      <w:r w:rsidRPr="00374F5A">
        <w:rPr>
          <w:b/>
          <w:sz w:val="28"/>
          <w:szCs w:val="28"/>
        </w:rPr>
        <w:t>versi</w:t>
      </w:r>
      <w:r w:rsidRPr="00374F5A">
        <w:rPr>
          <w:sz w:val="28"/>
          <w:szCs w:val="28"/>
        </w:rPr>
        <w:t>.</w:t>
      </w:r>
    </w:p>
    <w:p w:rsidR="00374F5A" w:rsidRPr="00374F5A" w:rsidRDefault="00374F5A" w:rsidP="00374F5A">
      <w:pPr>
        <w:rPr>
          <w:sz w:val="28"/>
          <w:szCs w:val="28"/>
        </w:rPr>
      </w:pPr>
      <w:r w:rsidRPr="00374F5A">
        <w:rPr>
          <w:sz w:val="28"/>
          <w:szCs w:val="28"/>
        </w:rPr>
        <w:t xml:space="preserve">Il verso </w:t>
      </w:r>
      <w:r w:rsidRPr="00374F5A">
        <w:rPr>
          <w:b/>
          <w:sz w:val="28"/>
          <w:szCs w:val="28"/>
        </w:rPr>
        <w:t>non prende tutto lo spazio</w:t>
      </w:r>
      <w:r w:rsidRPr="00374F5A">
        <w:rPr>
          <w:sz w:val="28"/>
          <w:szCs w:val="28"/>
        </w:rPr>
        <w:t xml:space="preserve"> della pagina. Verso viene dal latino “vertere”, che significa “tornare indietro”, quindi “andare a capo”. Pensa ad alcune poesie ad esempio di Ungaretti, in cui si va a capo dopo una sola parola…</w:t>
      </w:r>
    </w:p>
    <w:p w:rsidR="00374F5A" w:rsidRPr="00374F5A" w:rsidRDefault="00374F5A" w:rsidP="00374F5A">
      <w:pPr>
        <w:rPr>
          <w:sz w:val="28"/>
          <w:szCs w:val="28"/>
        </w:rPr>
      </w:pPr>
      <w:r w:rsidRPr="00374F5A">
        <w:rPr>
          <w:sz w:val="28"/>
          <w:szCs w:val="28"/>
        </w:rPr>
        <w:t xml:space="preserve">Cosa significa misura del verso? È la </w:t>
      </w:r>
      <w:r w:rsidRPr="00374F5A">
        <w:rPr>
          <w:b/>
          <w:sz w:val="28"/>
          <w:szCs w:val="28"/>
          <w:highlight w:val="yellow"/>
        </w:rPr>
        <w:t>lunghezza del verso</w:t>
      </w:r>
      <w:r w:rsidRPr="00374F5A">
        <w:rPr>
          <w:sz w:val="28"/>
          <w:szCs w:val="28"/>
        </w:rPr>
        <w:t xml:space="preserve"> (quante sillabe contiene un verso)</w:t>
      </w:r>
    </w:p>
    <w:p w:rsidR="00374F5A" w:rsidRPr="00374F5A" w:rsidRDefault="00374F5A" w:rsidP="00374F5A">
      <w:pPr>
        <w:rPr>
          <w:sz w:val="28"/>
          <w:szCs w:val="28"/>
        </w:rPr>
      </w:pPr>
    </w:p>
    <w:p w:rsidR="00374F5A" w:rsidRPr="00374F5A" w:rsidRDefault="00374F5A" w:rsidP="00374F5A">
      <w:pPr>
        <w:jc w:val="center"/>
        <w:rPr>
          <w:sz w:val="28"/>
          <w:szCs w:val="28"/>
        </w:rPr>
      </w:pPr>
      <w:r w:rsidRPr="00374F5A">
        <w:rPr>
          <w:b/>
          <w:i/>
          <w:sz w:val="28"/>
          <w:szCs w:val="28"/>
        </w:rPr>
        <w:t>Differenza tra poesia dell’800 e quella del 900</w:t>
      </w:r>
      <w:r w:rsidRPr="00374F5A">
        <w:rPr>
          <w:sz w:val="28"/>
          <w:szCs w:val="28"/>
        </w:rPr>
        <w:t>.</w:t>
      </w:r>
    </w:p>
    <w:p w:rsidR="00374F5A" w:rsidRPr="00374F5A" w:rsidRDefault="00374F5A" w:rsidP="00374F5A">
      <w:pPr>
        <w:rPr>
          <w:sz w:val="28"/>
          <w:szCs w:val="28"/>
        </w:rPr>
      </w:pPr>
      <w:r w:rsidRPr="00374F5A">
        <w:rPr>
          <w:sz w:val="28"/>
          <w:szCs w:val="28"/>
        </w:rPr>
        <w:t>Bisogna distinguere tra poesia tradizionale e poesia moderna.</w:t>
      </w:r>
    </w:p>
    <w:p w:rsidR="00374F5A" w:rsidRPr="00374F5A" w:rsidRDefault="00374F5A" w:rsidP="00374F5A">
      <w:pPr>
        <w:rPr>
          <w:sz w:val="28"/>
          <w:szCs w:val="28"/>
        </w:rPr>
      </w:pPr>
      <w:r w:rsidRPr="00374F5A">
        <w:rPr>
          <w:sz w:val="28"/>
          <w:szCs w:val="28"/>
        </w:rPr>
        <w:t xml:space="preserve">Nella </w:t>
      </w:r>
      <w:r w:rsidRPr="00374F5A">
        <w:rPr>
          <w:b/>
          <w:color w:val="FF0000"/>
          <w:sz w:val="28"/>
          <w:szCs w:val="28"/>
        </w:rPr>
        <w:t>poesia tradizionale</w:t>
      </w:r>
      <w:r w:rsidRPr="00374F5A">
        <w:rPr>
          <w:sz w:val="28"/>
          <w:szCs w:val="28"/>
        </w:rPr>
        <w:t xml:space="preserve"> (fino a tutto il 1800) i versi sono composti da un </w:t>
      </w:r>
      <w:r w:rsidRPr="00374F5A">
        <w:rPr>
          <w:b/>
          <w:sz w:val="28"/>
          <w:szCs w:val="28"/>
        </w:rPr>
        <w:t>determinato numero di sillabe</w:t>
      </w:r>
      <w:r w:rsidRPr="00374F5A">
        <w:rPr>
          <w:sz w:val="28"/>
          <w:szCs w:val="28"/>
        </w:rPr>
        <w:t xml:space="preserve">. I versi che prevalgono nella tradizione italiana sono gli endecasillabi (versi di 11 sillabe) e settenari (versi da 7 sillabe). Inoltre gli </w:t>
      </w:r>
      <w:r w:rsidRPr="00374F5A">
        <w:rPr>
          <w:b/>
          <w:sz w:val="28"/>
          <w:szCs w:val="28"/>
        </w:rPr>
        <w:t>accenti</w:t>
      </w:r>
      <w:r w:rsidRPr="00374F5A">
        <w:rPr>
          <w:sz w:val="28"/>
          <w:szCs w:val="28"/>
        </w:rPr>
        <w:t xml:space="preserve"> sono fissi, devono cadere sempre su determinate sillabe.</w:t>
      </w:r>
    </w:p>
    <w:p w:rsidR="00374F5A" w:rsidRPr="00374F5A" w:rsidRDefault="00374F5A" w:rsidP="00374F5A">
      <w:pPr>
        <w:rPr>
          <w:sz w:val="28"/>
          <w:szCs w:val="28"/>
        </w:rPr>
      </w:pPr>
      <w:r w:rsidRPr="00374F5A">
        <w:rPr>
          <w:sz w:val="28"/>
          <w:szCs w:val="28"/>
        </w:rPr>
        <w:t xml:space="preserve">Nella poesia del 1900 </w:t>
      </w:r>
      <w:r w:rsidRPr="00374F5A">
        <w:rPr>
          <w:b/>
          <w:sz w:val="28"/>
          <w:szCs w:val="28"/>
        </w:rPr>
        <w:t>non si seguono più le regole</w:t>
      </w:r>
      <w:r w:rsidRPr="00374F5A">
        <w:rPr>
          <w:sz w:val="28"/>
          <w:szCs w:val="28"/>
        </w:rPr>
        <w:t xml:space="preserve"> tradizionali (si cambiano le regole) e sono più presenti i </w:t>
      </w:r>
      <w:r w:rsidRPr="00374F5A">
        <w:rPr>
          <w:b/>
          <w:sz w:val="28"/>
          <w:szCs w:val="28"/>
        </w:rPr>
        <w:t>versi liberi</w:t>
      </w:r>
      <w:r w:rsidRPr="00374F5A">
        <w:rPr>
          <w:sz w:val="28"/>
          <w:szCs w:val="28"/>
        </w:rPr>
        <w:t xml:space="preserve">. </w:t>
      </w:r>
    </w:p>
    <w:p w:rsidR="00374F5A" w:rsidRPr="00374F5A" w:rsidRDefault="00374F5A" w:rsidP="00374F5A">
      <w:pPr>
        <w:pStyle w:val="Paragrafoelenco"/>
        <w:numPr>
          <w:ilvl w:val="0"/>
          <w:numId w:val="3"/>
        </w:numPr>
        <w:rPr>
          <w:sz w:val="28"/>
          <w:szCs w:val="28"/>
        </w:rPr>
      </w:pPr>
      <w:r w:rsidRPr="00374F5A">
        <w:rPr>
          <w:b/>
          <w:sz w:val="28"/>
          <w:szCs w:val="28"/>
        </w:rPr>
        <w:t xml:space="preserve">VERSI </w:t>
      </w:r>
      <w:r w:rsidRPr="00374F5A">
        <w:rPr>
          <w:b/>
          <w:sz w:val="28"/>
          <w:szCs w:val="28"/>
          <w:highlight w:val="yellow"/>
        </w:rPr>
        <w:t>LIBERI</w:t>
      </w:r>
      <w:r w:rsidRPr="00374F5A">
        <w:rPr>
          <w:sz w:val="28"/>
          <w:szCs w:val="28"/>
        </w:rPr>
        <w:t xml:space="preserve"> (non seguono le regole della metrica tradizionale) </w:t>
      </w:r>
    </w:p>
    <w:p w:rsidR="00374F5A" w:rsidRPr="00374F5A" w:rsidRDefault="00374F5A" w:rsidP="00374F5A">
      <w:pPr>
        <w:pStyle w:val="Paragrafoelenco"/>
        <w:numPr>
          <w:ilvl w:val="0"/>
          <w:numId w:val="3"/>
        </w:numPr>
        <w:rPr>
          <w:sz w:val="28"/>
          <w:szCs w:val="28"/>
        </w:rPr>
      </w:pPr>
      <w:r w:rsidRPr="00374F5A">
        <w:rPr>
          <w:b/>
          <w:sz w:val="28"/>
          <w:szCs w:val="28"/>
        </w:rPr>
        <w:t xml:space="preserve">VERSI </w:t>
      </w:r>
      <w:r w:rsidRPr="00374F5A">
        <w:rPr>
          <w:b/>
          <w:sz w:val="28"/>
          <w:szCs w:val="28"/>
          <w:highlight w:val="yellow"/>
        </w:rPr>
        <w:t>SCIOLTI</w:t>
      </w:r>
      <w:r w:rsidRPr="00374F5A">
        <w:rPr>
          <w:sz w:val="28"/>
          <w:szCs w:val="28"/>
        </w:rPr>
        <w:t xml:space="preserve"> (sono versi tradizionali, seguono le regole della metrica tradizionale: ma non ci sono rime).</w:t>
      </w:r>
    </w:p>
    <w:p w:rsidR="00374F5A" w:rsidRDefault="00374F5A" w:rsidP="00374F5A"/>
    <w:p w:rsidR="00374F5A" w:rsidRDefault="00374F5A" w:rsidP="00374F5A">
      <w:pPr>
        <w:jc w:val="center"/>
        <w:rPr>
          <w:b/>
        </w:rPr>
      </w:pPr>
      <w:r>
        <w:rPr>
          <w:b/>
        </w:rPr>
        <w:t>TIPI DI VERSI</w:t>
      </w:r>
    </w:p>
    <w:tbl>
      <w:tblPr>
        <w:tblStyle w:val="Grigliatabella"/>
        <w:tblW w:w="0" w:type="auto"/>
        <w:tblLook w:val="04A0"/>
      </w:tblPr>
      <w:tblGrid>
        <w:gridCol w:w="4889"/>
        <w:gridCol w:w="4889"/>
      </w:tblGrid>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jc w:val="center"/>
              <w:rPr>
                <w:b/>
                <w:i/>
                <w:sz w:val="28"/>
                <w:szCs w:val="28"/>
              </w:rPr>
            </w:pPr>
            <w:r>
              <w:rPr>
                <w:b/>
                <w:i/>
                <w:sz w:val="28"/>
                <w:szCs w:val="28"/>
              </w:rPr>
              <w:t>Nome del verso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jc w:val="center"/>
              <w:rPr>
                <w:b/>
                <w:i/>
                <w:sz w:val="28"/>
                <w:szCs w:val="28"/>
              </w:rPr>
            </w:pPr>
            <w:r>
              <w:rPr>
                <w:b/>
                <w:i/>
                <w:sz w:val="28"/>
                <w:szCs w:val="28"/>
              </w:rPr>
              <w:t>Numero di sillabe</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Trisillabo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3 , accento (</w:t>
            </w:r>
            <w:r>
              <w:rPr>
                <w:i/>
                <w:sz w:val="28"/>
                <w:szCs w:val="28"/>
              </w:rPr>
              <w:t>ictus</w:t>
            </w:r>
            <w:r>
              <w:rPr>
                <w:sz w:val="28"/>
                <w:szCs w:val="28"/>
              </w:rPr>
              <w:t>) sulla 2 sillaba</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Quaternario / quadrisillabo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 xml:space="preserve">4 </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Quinario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5</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Senario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 xml:space="preserve">6 </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Settenario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7  , ictus fisso sulla 6</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Ottonario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8</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Novenario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9</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lastRenderedPageBreak/>
              <w:t>Decasillabo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10</w:t>
            </w:r>
          </w:p>
        </w:tc>
      </w:tr>
      <w:tr w:rsidR="00374F5A" w:rsidTr="00374F5A">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Endecasillabo</w:t>
            </w:r>
          </w:p>
        </w:tc>
        <w:tc>
          <w:tcPr>
            <w:tcW w:w="4889" w:type="dxa"/>
            <w:tcBorders>
              <w:top w:val="single" w:sz="4" w:space="0" w:color="auto"/>
              <w:left w:val="single" w:sz="4" w:space="0" w:color="auto"/>
              <w:bottom w:val="single" w:sz="4" w:space="0" w:color="auto"/>
              <w:right w:val="single" w:sz="4" w:space="0" w:color="auto"/>
            </w:tcBorders>
            <w:hideMark/>
          </w:tcPr>
          <w:p w:rsidR="00374F5A" w:rsidRDefault="00374F5A">
            <w:pPr>
              <w:rPr>
                <w:sz w:val="28"/>
                <w:szCs w:val="28"/>
              </w:rPr>
            </w:pPr>
            <w:r>
              <w:rPr>
                <w:sz w:val="28"/>
                <w:szCs w:val="28"/>
              </w:rPr>
              <w:t>11 , l’autore ha più possibilità di mettere l’accento</w:t>
            </w:r>
          </w:p>
        </w:tc>
      </w:tr>
    </w:tbl>
    <w:p w:rsidR="00374F5A" w:rsidRPr="00374F5A" w:rsidRDefault="00374F5A" w:rsidP="00374F5A">
      <w:pPr>
        <w:rPr>
          <w:sz w:val="28"/>
          <w:szCs w:val="28"/>
        </w:rPr>
      </w:pPr>
    </w:p>
    <w:p w:rsidR="00374F5A" w:rsidRPr="00374F5A" w:rsidRDefault="00374F5A" w:rsidP="00374F5A">
      <w:pPr>
        <w:rPr>
          <w:sz w:val="28"/>
          <w:szCs w:val="28"/>
        </w:rPr>
      </w:pPr>
      <w:r w:rsidRPr="00374F5A">
        <w:rPr>
          <w:sz w:val="28"/>
          <w:szCs w:val="28"/>
        </w:rPr>
        <w:t xml:space="preserve">Dire </w:t>
      </w:r>
      <w:r w:rsidRPr="00374F5A">
        <w:rPr>
          <w:b/>
          <w:sz w:val="28"/>
          <w:szCs w:val="28"/>
        </w:rPr>
        <w:t>dove sta l’accento</w:t>
      </w:r>
      <w:r w:rsidRPr="00374F5A">
        <w:rPr>
          <w:sz w:val="28"/>
          <w:szCs w:val="28"/>
        </w:rPr>
        <w:t xml:space="preserve"> è importante, perché l’accento definisce </w:t>
      </w:r>
      <w:r w:rsidRPr="00374F5A">
        <w:rPr>
          <w:sz w:val="28"/>
          <w:szCs w:val="28"/>
          <w:u w:val="single"/>
        </w:rPr>
        <w:t>il ritmo</w:t>
      </w:r>
      <w:r w:rsidRPr="00374F5A">
        <w:rPr>
          <w:sz w:val="28"/>
          <w:szCs w:val="28"/>
        </w:rPr>
        <w:t>.</w:t>
      </w:r>
    </w:p>
    <w:p w:rsidR="00374F5A" w:rsidRPr="00374F5A" w:rsidRDefault="00374F5A" w:rsidP="00374F5A">
      <w:pPr>
        <w:rPr>
          <w:sz w:val="28"/>
          <w:szCs w:val="28"/>
        </w:rPr>
      </w:pPr>
      <w:r w:rsidRPr="00374F5A">
        <w:rPr>
          <w:b/>
          <w:sz w:val="28"/>
          <w:szCs w:val="28"/>
          <w:u w:val="single"/>
        </w:rPr>
        <w:t>Musicalità e ritmo</w:t>
      </w:r>
      <w:r w:rsidRPr="00374F5A">
        <w:rPr>
          <w:sz w:val="28"/>
          <w:szCs w:val="28"/>
        </w:rPr>
        <w:t xml:space="preserve"> sono dati dalle </w:t>
      </w:r>
      <w:r w:rsidRPr="00374F5A">
        <w:rPr>
          <w:b/>
          <w:sz w:val="28"/>
          <w:szCs w:val="28"/>
        </w:rPr>
        <w:t>RIME</w:t>
      </w:r>
      <w:r w:rsidRPr="00374F5A">
        <w:rPr>
          <w:sz w:val="28"/>
          <w:szCs w:val="28"/>
        </w:rPr>
        <w:t xml:space="preserve">, dalle </w:t>
      </w:r>
      <w:r w:rsidRPr="00374F5A">
        <w:rPr>
          <w:b/>
          <w:sz w:val="28"/>
          <w:szCs w:val="28"/>
        </w:rPr>
        <w:t>SCELTE LESSICALI</w:t>
      </w:r>
      <w:r w:rsidRPr="00374F5A">
        <w:rPr>
          <w:sz w:val="28"/>
          <w:szCs w:val="28"/>
        </w:rPr>
        <w:t xml:space="preserve"> (scelta delle parole e dei loro suoni) e dalla </w:t>
      </w:r>
      <w:r w:rsidRPr="00374F5A">
        <w:rPr>
          <w:b/>
          <w:sz w:val="28"/>
          <w:szCs w:val="28"/>
        </w:rPr>
        <w:t>COSTRUZIONE SINTATTICA</w:t>
      </w:r>
      <w:r w:rsidRPr="00374F5A">
        <w:rPr>
          <w:sz w:val="28"/>
          <w:szCs w:val="28"/>
        </w:rPr>
        <w:t xml:space="preserve"> (come è costruita una frase).</w:t>
      </w:r>
    </w:p>
    <w:p w:rsidR="00374F5A" w:rsidRPr="00374F5A" w:rsidRDefault="00374F5A" w:rsidP="00374F5A">
      <w:pPr>
        <w:rPr>
          <w:sz w:val="28"/>
          <w:szCs w:val="28"/>
        </w:rPr>
      </w:pPr>
    </w:p>
    <w:p w:rsidR="00374F5A" w:rsidRPr="00374F5A" w:rsidRDefault="00374F5A" w:rsidP="00374F5A">
      <w:pPr>
        <w:jc w:val="center"/>
        <w:rPr>
          <w:sz w:val="28"/>
          <w:szCs w:val="28"/>
        </w:rPr>
      </w:pPr>
      <w:r w:rsidRPr="00374F5A">
        <w:rPr>
          <w:b/>
          <w:color w:val="FF0000"/>
          <w:sz w:val="28"/>
          <w:szCs w:val="28"/>
        </w:rPr>
        <w:t>FIGURE METRICHE</w:t>
      </w:r>
      <w:r w:rsidRPr="00374F5A">
        <w:rPr>
          <w:sz w:val="28"/>
          <w:szCs w:val="28"/>
        </w:rPr>
        <w:t xml:space="preserve"> (v. esempi a pag.13)</w:t>
      </w:r>
    </w:p>
    <w:p w:rsidR="00374F5A" w:rsidRPr="00374F5A" w:rsidRDefault="00374F5A" w:rsidP="00374F5A">
      <w:pPr>
        <w:rPr>
          <w:sz w:val="28"/>
          <w:szCs w:val="28"/>
        </w:rPr>
      </w:pPr>
      <w:r w:rsidRPr="00374F5A">
        <w:rPr>
          <w:sz w:val="28"/>
          <w:szCs w:val="28"/>
        </w:rPr>
        <w:t xml:space="preserve">Se conto le sillabe di un verso (es. endecasillabo, 11 sillabe) seguendo le regole della grammatica, a volte posso avere 10 o 12 sillabe. Ha sbagliato il poeta? No. Vuol dire che sono state usate delle </w:t>
      </w:r>
      <w:r w:rsidRPr="00374F5A">
        <w:rPr>
          <w:sz w:val="28"/>
          <w:szCs w:val="28"/>
          <w:u w:val="single"/>
        </w:rPr>
        <w:t>figure metriche</w:t>
      </w:r>
      <w:r w:rsidRPr="00374F5A">
        <w:rPr>
          <w:sz w:val="28"/>
          <w:szCs w:val="28"/>
        </w:rPr>
        <w:t>.</w:t>
      </w:r>
    </w:p>
    <w:p w:rsidR="00374F5A" w:rsidRPr="00374F5A" w:rsidRDefault="00374F5A" w:rsidP="00374F5A">
      <w:pPr>
        <w:rPr>
          <w:sz w:val="28"/>
          <w:szCs w:val="28"/>
        </w:rPr>
      </w:pPr>
    </w:p>
    <w:p w:rsidR="00374F5A" w:rsidRPr="00374F5A" w:rsidRDefault="00374F5A" w:rsidP="00374F5A">
      <w:pPr>
        <w:rPr>
          <w:sz w:val="28"/>
          <w:szCs w:val="28"/>
        </w:rPr>
      </w:pPr>
      <w:r w:rsidRPr="00374F5A">
        <w:rPr>
          <w:sz w:val="28"/>
          <w:szCs w:val="28"/>
        </w:rPr>
        <w:t>Ci sono quattro figure metriche:</w:t>
      </w:r>
    </w:p>
    <w:p w:rsidR="00374F5A" w:rsidRPr="00374F5A" w:rsidRDefault="00374F5A" w:rsidP="00374F5A">
      <w:pPr>
        <w:pStyle w:val="Paragrafoelenco"/>
        <w:numPr>
          <w:ilvl w:val="0"/>
          <w:numId w:val="4"/>
        </w:numPr>
        <w:rPr>
          <w:sz w:val="28"/>
          <w:szCs w:val="28"/>
        </w:rPr>
      </w:pPr>
      <w:r w:rsidRPr="00374F5A">
        <w:rPr>
          <w:b/>
          <w:sz w:val="28"/>
          <w:szCs w:val="28"/>
        </w:rPr>
        <w:t>SINALEFE</w:t>
      </w:r>
      <w:r w:rsidRPr="00374F5A">
        <w:rPr>
          <w:sz w:val="28"/>
          <w:szCs w:val="28"/>
        </w:rPr>
        <w:t xml:space="preserve">. Permette di </w:t>
      </w:r>
      <w:r w:rsidRPr="00374F5A">
        <w:rPr>
          <w:b/>
          <w:sz w:val="28"/>
          <w:szCs w:val="28"/>
        </w:rPr>
        <w:t>legare due sillabe vicine</w:t>
      </w:r>
      <w:r w:rsidRPr="00374F5A">
        <w:rPr>
          <w:sz w:val="28"/>
          <w:szCs w:val="28"/>
        </w:rPr>
        <w:t xml:space="preserve">. Come? Lega la </w:t>
      </w:r>
      <w:r w:rsidRPr="00374F5A">
        <w:rPr>
          <w:i/>
          <w:sz w:val="28"/>
          <w:szCs w:val="28"/>
          <w:u w:val="single"/>
        </w:rPr>
        <w:t>vocale finale</w:t>
      </w:r>
      <w:r w:rsidRPr="00374F5A">
        <w:rPr>
          <w:sz w:val="28"/>
          <w:szCs w:val="28"/>
        </w:rPr>
        <w:t xml:space="preserve"> di una parola con la </w:t>
      </w:r>
      <w:r w:rsidRPr="00374F5A">
        <w:rPr>
          <w:i/>
          <w:sz w:val="28"/>
          <w:szCs w:val="28"/>
          <w:u w:val="single"/>
        </w:rPr>
        <w:t>vocale iniziale</w:t>
      </w:r>
      <w:r w:rsidRPr="00374F5A">
        <w:rPr>
          <w:sz w:val="28"/>
          <w:szCs w:val="28"/>
        </w:rPr>
        <w:t xml:space="preserve"> della parola successiva.</w:t>
      </w:r>
    </w:p>
    <w:p w:rsidR="00374F5A" w:rsidRPr="00374F5A" w:rsidRDefault="00374F5A" w:rsidP="00374F5A">
      <w:pPr>
        <w:pStyle w:val="Paragrafoelenco"/>
        <w:numPr>
          <w:ilvl w:val="0"/>
          <w:numId w:val="4"/>
        </w:numPr>
        <w:rPr>
          <w:sz w:val="28"/>
          <w:szCs w:val="28"/>
        </w:rPr>
      </w:pPr>
      <w:r w:rsidRPr="00374F5A">
        <w:rPr>
          <w:b/>
          <w:sz w:val="28"/>
          <w:szCs w:val="28"/>
        </w:rPr>
        <w:t>DIALEFE</w:t>
      </w:r>
      <w:r w:rsidRPr="00374F5A">
        <w:rPr>
          <w:sz w:val="28"/>
          <w:szCs w:val="28"/>
        </w:rPr>
        <w:t xml:space="preserve">. Quando </w:t>
      </w:r>
      <w:r w:rsidRPr="00374F5A">
        <w:rPr>
          <w:b/>
          <w:sz w:val="28"/>
          <w:szCs w:val="28"/>
          <w:u w:val="single"/>
        </w:rPr>
        <w:t>NON</w:t>
      </w:r>
      <w:r w:rsidRPr="00374F5A">
        <w:rPr>
          <w:sz w:val="28"/>
          <w:szCs w:val="28"/>
        </w:rPr>
        <w:t xml:space="preserve"> ci può essere la fusione tra le vocali come nella sinalefe. Perché? Perché una delle vocali è </w:t>
      </w:r>
      <w:r w:rsidRPr="00374F5A">
        <w:rPr>
          <w:b/>
          <w:sz w:val="28"/>
          <w:szCs w:val="28"/>
        </w:rPr>
        <w:t>accentata</w:t>
      </w:r>
      <w:r w:rsidRPr="00374F5A">
        <w:rPr>
          <w:sz w:val="28"/>
          <w:szCs w:val="28"/>
        </w:rPr>
        <w:t>, oppure c’è un monosillabo (“O Alberto…”). Opposto della sinalefe.</w:t>
      </w:r>
    </w:p>
    <w:p w:rsidR="00374F5A" w:rsidRPr="00374F5A" w:rsidRDefault="00374F5A" w:rsidP="00374F5A">
      <w:pPr>
        <w:pStyle w:val="Paragrafoelenco"/>
        <w:numPr>
          <w:ilvl w:val="0"/>
          <w:numId w:val="4"/>
        </w:numPr>
        <w:rPr>
          <w:sz w:val="28"/>
          <w:szCs w:val="28"/>
        </w:rPr>
      </w:pPr>
      <w:r w:rsidRPr="00374F5A">
        <w:rPr>
          <w:b/>
          <w:sz w:val="28"/>
          <w:szCs w:val="28"/>
        </w:rPr>
        <w:t>SINERESI</w:t>
      </w:r>
      <w:r w:rsidRPr="00374F5A">
        <w:rPr>
          <w:sz w:val="28"/>
          <w:szCs w:val="28"/>
        </w:rPr>
        <w:t xml:space="preserve">. </w:t>
      </w:r>
      <w:r w:rsidRPr="00374F5A">
        <w:rPr>
          <w:sz w:val="28"/>
          <w:szCs w:val="28"/>
          <w:u w:val="single"/>
        </w:rPr>
        <w:t>Fonde</w:t>
      </w:r>
      <w:r w:rsidRPr="00374F5A">
        <w:rPr>
          <w:sz w:val="28"/>
          <w:szCs w:val="28"/>
        </w:rPr>
        <w:t xml:space="preserve"> </w:t>
      </w:r>
      <w:r w:rsidRPr="00374F5A">
        <w:rPr>
          <w:b/>
          <w:sz w:val="28"/>
          <w:szCs w:val="28"/>
        </w:rPr>
        <w:t>due sillabe della stessa parola che hanno due vocali vicine</w:t>
      </w:r>
      <w:r w:rsidRPr="00374F5A">
        <w:rPr>
          <w:sz w:val="28"/>
          <w:szCs w:val="28"/>
        </w:rPr>
        <w:t xml:space="preserve">. </w:t>
      </w:r>
    </w:p>
    <w:p w:rsidR="00374F5A" w:rsidRDefault="00374F5A" w:rsidP="00374F5A">
      <w:pPr>
        <w:pStyle w:val="Paragrafoelenco"/>
        <w:numPr>
          <w:ilvl w:val="0"/>
          <w:numId w:val="4"/>
        </w:numPr>
        <w:rPr>
          <w:sz w:val="28"/>
          <w:szCs w:val="28"/>
        </w:rPr>
      </w:pPr>
      <w:r w:rsidRPr="00374F5A">
        <w:rPr>
          <w:b/>
          <w:sz w:val="28"/>
          <w:szCs w:val="28"/>
        </w:rPr>
        <w:t>DIERESI</w:t>
      </w:r>
      <w:r w:rsidRPr="00374F5A">
        <w:rPr>
          <w:sz w:val="28"/>
          <w:szCs w:val="28"/>
        </w:rPr>
        <w:t xml:space="preserve">. In questo caso </w:t>
      </w:r>
      <w:r w:rsidRPr="00374F5A">
        <w:rPr>
          <w:b/>
          <w:sz w:val="28"/>
          <w:szCs w:val="28"/>
        </w:rPr>
        <w:t>il dittongo viene diviso in due</w:t>
      </w:r>
      <w:r w:rsidRPr="00374F5A">
        <w:rPr>
          <w:sz w:val="28"/>
          <w:szCs w:val="28"/>
        </w:rPr>
        <w:t xml:space="preserve"> (segnalata graficamente con i </w:t>
      </w:r>
      <w:r w:rsidRPr="00374F5A">
        <w:rPr>
          <w:b/>
          <w:sz w:val="28"/>
          <w:szCs w:val="28"/>
        </w:rPr>
        <w:t>due puntini</w:t>
      </w:r>
      <w:r w:rsidRPr="00374F5A">
        <w:rPr>
          <w:sz w:val="28"/>
          <w:szCs w:val="28"/>
        </w:rPr>
        <w:t xml:space="preserve"> sulla vocale). Opposto della sineresi.</w:t>
      </w: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Default="00FE6599" w:rsidP="00FE6599">
      <w:pPr>
        <w:rPr>
          <w:sz w:val="28"/>
          <w:szCs w:val="28"/>
        </w:rPr>
      </w:pPr>
    </w:p>
    <w:p w:rsidR="00FE6599" w:rsidRPr="00FE6599" w:rsidRDefault="00FE6599" w:rsidP="00FE6599">
      <w:pPr>
        <w:jc w:val="center"/>
        <w:rPr>
          <w:b/>
          <w:sz w:val="28"/>
          <w:szCs w:val="28"/>
        </w:rPr>
      </w:pPr>
      <w:r w:rsidRPr="00FE6599">
        <w:rPr>
          <w:b/>
          <w:sz w:val="28"/>
          <w:szCs w:val="28"/>
        </w:rPr>
        <w:lastRenderedPageBreak/>
        <w:t>LA RIMA</w:t>
      </w:r>
    </w:p>
    <w:p w:rsidR="00FE6599" w:rsidRPr="00FE6599" w:rsidRDefault="00FE6599" w:rsidP="00FE6599">
      <w:pPr>
        <w:rPr>
          <w:sz w:val="28"/>
          <w:szCs w:val="28"/>
        </w:rPr>
      </w:pPr>
      <w:r w:rsidRPr="00FE6599">
        <w:rPr>
          <w:sz w:val="28"/>
          <w:szCs w:val="28"/>
        </w:rPr>
        <w:t xml:space="preserve">Definizione: </w:t>
      </w:r>
      <w:r w:rsidRPr="00FE6599">
        <w:rPr>
          <w:b/>
          <w:sz w:val="28"/>
          <w:szCs w:val="28"/>
        </w:rPr>
        <w:t>la rima è la perfetta uguaglianza dei suoni finali di due parole a partire dalla sillaba accenta</w:t>
      </w:r>
      <w:r w:rsidRPr="00FE6599">
        <w:rPr>
          <w:sz w:val="28"/>
          <w:szCs w:val="28"/>
        </w:rPr>
        <w:t>.</w:t>
      </w:r>
    </w:p>
    <w:p w:rsidR="00FE6599" w:rsidRPr="00FE6599" w:rsidRDefault="00FE6599" w:rsidP="00FE6599">
      <w:pPr>
        <w:tabs>
          <w:tab w:val="left" w:pos="567"/>
        </w:tabs>
        <w:ind w:left="567"/>
        <w:rPr>
          <w:sz w:val="28"/>
          <w:szCs w:val="28"/>
        </w:rPr>
      </w:pPr>
      <w:r w:rsidRPr="00FE6599">
        <w:rPr>
          <w:i/>
          <w:sz w:val="28"/>
          <w:szCs w:val="28"/>
        </w:rPr>
        <w:t>Ricorda</w:t>
      </w:r>
      <w:r w:rsidRPr="00FE6599">
        <w:rPr>
          <w:sz w:val="28"/>
          <w:szCs w:val="28"/>
        </w:rPr>
        <w:t>:</w:t>
      </w:r>
    </w:p>
    <w:p w:rsidR="00FE6599" w:rsidRPr="00FE6599" w:rsidRDefault="00FE6599" w:rsidP="00FE6599">
      <w:pPr>
        <w:pStyle w:val="Paragrafoelenco"/>
        <w:numPr>
          <w:ilvl w:val="0"/>
          <w:numId w:val="5"/>
        </w:numPr>
        <w:tabs>
          <w:tab w:val="left" w:pos="567"/>
        </w:tabs>
        <w:rPr>
          <w:sz w:val="28"/>
          <w:szCs w:val="28"/>
        </w:rPr>
      </w:pPr>
      <w:r w:rsidRPr="00FE6599">
        <w:rPr>
          <w:sz w:val="28"/>
          <w:szCs w:val="28"/>
        </w:rPr>
        <w:t>Parole tronche: accento sull’ultima sillaba</w:t>
      </w:r>
    </w:p>
    <w:p w:rsidR="00FE6599" w:rsidRPr="00FE6599" w:rsidRDefault="00FE6599" w:rsidP="00FE6599">
      <w:pPr>
        <w:pStyle w:val="Paragrafoelenco"/>
        <w:numPr>
          <w:ilvl w:val="0"/>
          <w:numId w:val="5"/>
        </w:numPr>
        <w:tabs>
          <w:tab w:val="left" w:pos="567"/>
        </w:tabs>
        <w:rPr>
          <w:sz w:val="28"/>
          <w:szCs w:val="28"/>
        </w:rPr>
      </w:pPr>
      <w:r w:rsidRPr="00FE6599">
        <w:rPr>
          <w:sz w:val="28"/>
          <w:szCs w:val="28"/>
        </w:rPr>
        <w:t>Parole sdrucciole: accento sulla terzultima</w:t>
      </w:r>
    </w:p>
    <w:p w:rsidR="00FE6599" w:rsidRPr="00FE6599" w:rsidRDefault="00FE6599" w:rsidP="00FE6599">
      <w:pPr>
        <w:pStyle w:val="Paragrafoelenco"/>
        <w:numPr>
          <w:ilvl w:val="0"/>
          <w:numId w:val="5"/>
        </w:numPr>
        <w:tabs>
          <w:tab w:val="left" w:pos="567"/>
        </w:tabs>
        <w:rPr>
          <w:sz w:val="28"/>
          <w:szCs w:val="28"/>
        </w:rPr>
      </w:pPr>
      <w:r w:rsidRPr="00FE6599">
        <w:rPr>
          <w:sz w:val="28"/>
          <w:szCs w:val="28"/>
        </w:rPr>
        <w:t>Parole piane: accento sulla penultima</w:t>
      </w:r>
    </w:p>
    <w:p w:rsidR="00FE6599" w:rsidRPr="00FE6599" w:rsidRDefault="00FE6599" w:rsidP="00FE6599">
      <w:pPr>
        <w:rPr>
          <w:sz w:val="28"/>
          <w:szCs w:val="28"/>
        </w:rPr>
      </w:pPr>
    </w:p>
    <w:p w:rsidR="00FE6599" w:rsidRPr="00FE6599" w:rsidRDefault="00FE6599" w:rsidP="00FE6599">
      <w:pPr>
        <w:rPr>
          <w:sz w:val="28"/>
          <w:szCs w:val="28"/>
        </w:rPr>
      </w:pPr>
      <w:r w:rsidRPr="00FE6599">
        <w:rPr>
          <w:sz w:val="28"/>
          <w:szCs w:val="28"/>
        </w:rPr>
        <w:t xml:space="preserve">Spesso in rima sono messe le </w:t>
      </w:r>
      <w:r w:rsidRPr="00FE6599">
        <w:rPr>
          <w:b/>
          <w:sz w:val="28"/>
          <w:szCs w:val="28"/>
        </w:rPr>
        <w:t>PAROLE-CHIAVE</w:t>
      </w:r>
      <w:r w:rsidRPr="00FE6599">
        <w:rPr>
          <w:sz w:val="28"/>
          <w:szCs w:val="28"/>
        </w:rPr>
        <w:t xml:space="preserve"> (le parole più importanti per la poesia: quelle che guidano il lettore alla comprensione del messaggio della poesia). </w:t>
      </w:r>
      <w:r w:rsidRPr="00FE6599">
        <w:rPr>
          <w:i/>
          <w:sz w:val="28"/>
          <w:szCs w:val="28"/>
        </w:rPr>
        <w:t>Esempio a pag.17</w:t>
      </w:r>
      <w:r w:rsidRPr="00FE6599">
        <w:rPr>
          <w:sz w:val="28"/>
          <w:szCs w:val="28"/>
        </w:rPr>
        <w:t>: guarda le parole finali delle due terzine di Dante; esse comunicano tutti i significati che Dante vuole esprimere.</w:t>
      </w:r>
    </w:p>
    <w:p w:rsidR="00FE6599" w:rsidRPr="00FE6599" w:rsidRDefault="00FE6599" w:rsidP="00FE6599">
      <w:pPr>
        <w:rPr>
          <w:sz w:val="28"/>
          <w:szCs w:val="28"/>
        </w:rPr>
      </w:pPr>
      <w:r w:rsidRPr="00FE6599">
        <w:rPr>
          <w:sz w:val="28"/>
          <w:szCs w:val="28"/>
        </w:rPr>
        <w:t>Da conoscere sono anche i concetti di:</w:t>
      </w:r>
    </w:p>
    <w:p w:rsidR="00FE6599" w:rsidRPr="00FE6599" w:rsidRDefault="00FE6599" w:rsidP="00FE6599">
      <w:pPr>
        <w:pStyle w:val="Paragrafoelenco"/>
        <w:numPr>
          <w:ilvl w:val="0"/>
          <w:numId w:val="6"/>
        </w:numPr>
        <w:rPr>
          <w:sz w:val="28"/>
          <w:szCs w:val="28"/>
        </w:rPr>
      </w:pPr>
      <w:r w:rsidRPr="00FE6599">
        <w:rPr>
          <w:b/>
          <w:sz w:val="28"/>
          <w:szCs w:val="28"/>
        </w:rPr>
        <w:t>RIMA EQUIVOCA</w:t>
      </w:r>
      <w:r w:rsidRPr="00FE6599">
        <w:rPr>
          <w:sz w:val="28"/>
          <w:szCs w:val="28"/>
        </w:rPr>
        <w:t xml:space="preserve"> </w:t>
      </w:r>
      <w:r w:rsidRPr="00FE6599">
        <w:rPr>
          <w:sz w:val="28"/>
          <w:szCs w:val="28"/>
        </w:rPr>
        <w:sym w:font="Wingdings" w:char="00E0"/>
      </w:r>
      <w:r w:rsidRPr="00FE6599">
        <w:rPr>
          <w:sz w:val="28"/>
          <w:szCs w:val="28"/>
        </w:rPr>
        <w:t xml:space="preserve"> rima tra due parole che sono uguali nel suono, ma con significato diverso (“franco” come aggettivo, ossia libero, o come sostantivo, cioè la moneta)</w:t>
      </w:r>
    </w:p>
    <w:p w:rsidR="00FE6599" w:rsidRPr="00FE6599" w:rsidRDefault="00FE6599" w:rsidP="00FE6599">
      <w:pPr>
        <w:pStyle w:val="Paragrafoelenco"/>
        <w:numPr>
          <w:ilvl w:val="0"/>
          <w:numId w:val="6"/>
        </w:numPr>
        <w:rPr>
          <w:sz w:val="28"/>
          <w:szCs w:val="28"/>
        </w:rPr>
      </w:pPr>
      <w:r w:rsidRPr="00FE6599">
        <w:rPr>
          <w:b/>
          <w:sz w:val="28"/>
          <w:szCs w:val="28"/>
        </w:rPr>
        <w:t>ASSONANZA</w:t>
      </w:r>
      <w:r w:rsidRPr="00FE6599">
        <w:rPr>
          <w:sz w:val="28"/>
          <w:szCs w:val="28"/>
        </w:rPr>
        <w:t xml:space="preserve"> </w:t>
      </w:r>
      <w:r w:rsidRPr="00FE6599">
        <w:rPr>
          <w:sz w:val="28"/>
          <w:szCs w:val="28"/>
        </w:rPr>
        <w:sym w:font="Wingdings" w:char="00E0"/>
      </w:r>
      <w:r w:rsidRPr="00FE6599">
        <w:rPr>
          <w:sz w:val="28"/>
          <w:szCs w:val="28"/>
        </w:rPr>
        <w:t xml:space="preserve"> </w:t>
      </w:r>
      <w:r w:rsidRPr="00FE6599">
        <w:rPr>
          <w:i/>
          <w:sz w:val="28"/>
          <w:szCs w:val="28"/>
        </w:rPr>
        <w:t>es. “s</w:t>
      </w:r>
      <w:r w:rsidRPr="00FE6599">
        <w:rPr>
          <w:b/>
          <w:i/>
          <w:sz w:val="28"/>
          <w:szCs w:val="28"/>
        </w:rPr>
        <w:t>a</w:t>
      </w:r>
      <w:r w:rsidRPr="00FE6599">
        <w:rPr>
          <w:i/>
          <w:sz w:val="28"/>
          <w:szCs w:val="28"/>
        </w:rPr>
        <w:t>l</w:t>
      </w:r>
      <w:r w:rsidRPr="00FE6599">
        <w:rPr>
          <w:b/>
          <w:i/>
          <w:sz w:val="28"/>
          <w:szCs w:val="28"/>
        </w:rPr>
        <w:t>a</w:t>
      </w:r>
      <w:r w:rsidRPr="00FE6599">
        <w:rPr>
          <w:i/>
          <w:sz w:val="28"/>
          <w:szCs w:val="28"/>
        </w:rPr>
        <w:t>” e “g</w:t>
      </w:r>
      <w:r w:rsidRPr="00FE6599">
        <w:rPr>
          <w:b/>
          <w:i/>
          <w:sz w:val="28"/>
          <w:szCs w:val="28"/>
        </w:rPr>
        <w:t>a</w:t>
      </w:r>
      <w:r w:rsidRPr="00FE6599">
        <w:rPr>
          <w:i/>
          <w:sz w:val="28"/>
          <w:szCs w:val="28"/>
        </w:rPr>
        <w:t>r</w:t>
      </w:r>
      <w:r w:rsidRPr="00FE6599">
        <w:rPr>
          <w:b/>
          <w:i/>
          <w:sz w:val="28"/>
          <w:szCs w:val="28"/>
        </w:rPr>
        <w:t>a</w:t>
      </w:r>
      <w:r w:rsidRPr="00FE6599">
        <w:rPr>
          <w:i/>
          <w:sz w:val="28"/>
          <w:szCs w:val="28"/>
        </w:rPr>
        <w:t>”</w:t>
      </w:r>
      <w:r w:rsidRPr="00FE6599">
        <w:rPr>
          <w:sz w:val="28"/>
          <w:szCs w:val="28"/>
        </w:rPr>
        <w:t>: sono uguali le vocali e diverse le consonanti</w:t>
      </w:r>
    </w:p>
    <w:p w:rsidR="00FE6599" w:rsidRPr="00FE6599" w:rsidRDefault="00FE6599" w:rsidP="00FE6599">
      <w:pPr>
        <w:pStyle w:val="Paragrafoelenco"/>
        <w:numPr>
          <w:ilvl w:val="0"/>
          <w:numId w:val="6"/>
        </w:numPr>
        <w:rPr>
          <w:sz w:val="28"/>
          <w:szCs w:val="28"/>
        </w:rPr>
      </w:pPr>
      <w:r w:rsidRPr="00FE6599">
        <w:rPr>
          <w:b/>
          <w:sz w:val="28"/>
          <w:szCs w:val="28"/>
        </w:rPr>
        <w:t>CONSONANZA</w:t>
      </w:r>
      <w:r w:rsidRPr="00FE6599">
        <w:rPr>
          <w:sz w:val="28"/>
          <w:szCs w:val="28"/>
        </w:rPr>
        <w:t xml:space="preserve"> </w:t>
      </w:r>
      <w:r w:rsidRPr="00FE6599">
        <w:rPr>
          <w:sz w:val="28"/>
          <w:szCs w:val="28"/>
        </w:rPr>
        <w:sym w:font="Wingdings" w:char="00E0"/>
      </w:r>
      <w:r w:rsidRPr="00FE6599">
        <w:rPr>
          <w:sz w:val="28"/>
          <w:szCs w:val="28"/>
        </w:rPr>
        <w:t xml:space="preserve"> </w:t>
      </w:r>
      <w:r w:rsidRPr="00FE6599">
        <w:rPr>
          <w:i/>
          <w:sz w:val="28"/>
          <w:szCs w:val="28"/>
        </w:rPr>
        <w:t>es. “so</w:t>
      </w:r>
      <w:r w:rsidRPr="00FE6599">
        <w:rPr>
          <w:b/>
          <w:i/>
          <w:sz w:val="28"/>
          <w:szCs w:val="28"/>
        </w:rPr>
        <w:t>tt</w:t>
      </w:r>
      <w:r w:rsidRPr="00FE6599">
        <w:rPr>
          <w:i/>
          <w:sz w:val="28"/>
          <w:szCs w:val="28"/>
        </w:rPr>
        <w:t>o” e “ga</w:t>
      </w:r>
      <w:r w:rsidRPr="00FE6599">
        <w:rPr>
          <w:b/>
          <w:i/>
          <w:sz w:val="28"/>
          <w:szCs w:val="28"/>
        </w:rPr>
        <w:t>tt</w:t>
      </w:r>
      <w:r w:rsidRPr="00FE6599">
        <w:rPr>
          <w:i/>
          <w:sz w:val="28"/>
          <w:szCs w:val="28"/>
        </w:rPr>
        <w:t>i”</w:t>
      </w:r>
      <w:r w:rsidRPr="00FE6599">
        <w:rPr>
          <w:sz w:val="28"/>
          <w:szCs w:val="28"/>
        </w:rPr>
        <w:t>: sono uguali le consonanti e diverse le vocali</w:t>
      </w:r>
    </w:p>
    <w:p w:rsidR="00FE6599" w:rsidRPr="00FE6599" w:rsidRDefault="00FE6599" w:rsidP="00FE6599">
      <w:pPr>
        <w:rPr>
          <w:sz w:val="28"/>
          <w:szCs w:val="28"/>
        </w:rPr>
      </w:pPr>
    </w:p>
    <w:p w:rsidR="00FE6599" w:rsidRPr="00FE6599" w:rsidRDefault="00FE6599" w:rsidP="00FE6599">
      <w:pPr>
        <w:jc w:val="center"/>
        <w:rPr>
          <w:b/>
          <w:sz w:val="28"/>
          <w:szCs w:val="28"/>
        </w:rPr>
      </w:pPr>
      <w:r w:rsidRPr="00FE6599">
        <w:rPr>
          <w:b/>
          <w:sz w:val="28"/>
          <w:szCs w:val="28"/>
        </w:rPr>
        <w:t>TIPI DI RIME</w:t>
      </w:r>
    </w:p>
    <w:p w:rsidR="00FE6599" w:rsidRPr="00FE6599" w:rsidRDefault="00FE6599" w:rsidP="00FE6599">
      <w:pPr>
        <w:pStyle w:val="Paragrafoelenco"/>
        <w:numPr>
          <w:ilvl w:val="0"/>
          <w:numId w:val="7"/>
        </w:numPr>
        <w:rPr>
          <w:sz w:val="28"/>
          <w:szCs w:val="28"/>
        </w:rPr>
      </w:pPr>
      <w:r w:rsidRPr="00FE6599">
        <w:rPr>
          <w:sz w:val="28"/>
          <w:szCs w:val="28"/>
        </w:rPr>
        <w:t>BACIATE: AA</w:t>
      </w:r>
    </w:p>
    <w:p w:rsidR="00FE6599" w:rsidRPr="00FE6599" w:rsidRDefault="00FE6599" w:rsidP="00FE6599">
      <w:pPr>
        <w:pStyle w:val="Paragrafoelenco"/>
        <w:numPr>
          <w:ilvl w:val="0"/>
          <w:numId w:val="7"/>
        </w:numPr>
        <w:rPr>
          <w:sz w:val="28"/>
          <w:szCs w:val="28"/>
        </w:rPr>
      </w:pPr>
      <w:r w:rsidRPr="00FE6599">
        <w:rPr>
          <w:sz w:val="28"/>
          <w:szCs w:val="28"/>
        </w:rPr>
        <w:t>ALTERNATE: ABAB</w:t>
      </w:r>
    </w:p>
    <w:p w:rsidR="00FE6599" w:rsidRPr="00FE6599" w:rsidRDefault="00FE6599" w:rsidP="00FE6599">
      <w:pPr>
        <w:pStyle w:val="Paragrafoelenco"/>
        <w:numPr>
          <w:ilvl w:val="0"/>
          <w:numId w:val="7"/>
        </w:numPr>
        <w:rPr>
          <w:sz w:val="28"/>
          <w:szCs w:val="28"/>
        </w:rPr>
      </w:pPr>
      <w:r w:rsidRPr="00FE6599">
        <w:rPr>
          <w:sz w:val="28"/>
          <w:szCs w:val="28"/>
        </w:rPr>
        <w:t>INCROCIATE: ABBA</w:t>
      </w:r>
    </w:p>
    <w:p w:rsidR="00FE6599" w:rsidRPr="00FE6599" w:rsidRDefault="00FE6599" w:rsidP="00FE6599">
      <w:pPr>
        <w:pStyle w:val="Paragrafoelenco"/>
        <w:numPr>
          <w:ilvl w:val="0"/>
          <w:numId w:val="7"/>
        </w:numPr>
        <w:rPr>
          <w:sz w:val="28"/>
          <w:szCs w:val="28"/>
        </w:rPr>
      </w:pPr>
      <w:r w:rsidRPr="00FE6599">
        <w:rPr>
          <w:sz w:val="28"/>
          <w:szCs w:val="28"/>
        </w:rPr>
        <w:t>RIPETUTE: ABC ABC</w:t>
      </w:r>
    </w:p>
    <w:p w:rsidR="00FE6599" w:rsidRPr="00FE6599" w:rsidRDefault="00FE6599" w:rsidP="00FE6599">
      <w:pPr>
        <w:pStyle w:val="Paragrafoelenco"/>
        <w:numPr>
          <w:ilvl w:val="0"/>
          <w:numId w:val="7"/>
        </w:numPr>
        <w:rPr>
          <w:sz w:val="28"/>
          <w:szCs w:val="28"/>
        </w:rPr>
      </w:pPr>
      <w:r w:rsidRPr="00FE6599">
        <w:rPr>
          <w:sz w:val="28"/>
          <w:szCs w:val="28"/>
        </w:rPr>
        <w:t>INCATENATE:  ABA BCB CDC</w:t>
      </w:r>
    </w:p>
    <w:p w:rsidR="00FE6599" w:rsidRPr="00FE6599" w:rsidRDefault="00FE6599" w:rsidP="00FE6599">
      <w:pPr>
        <w:pStyle w:val="Paragrafoelenco"/>
        <w:numPr>
          <w:ilvl w:val="0"/>
          <w:numId w:val="7"/>
        </w:numPr>
        <w:rPr>
          <w:sz w:val="28"/>
          <w:szCs w:val="28"/>
        </w:rPr>
      </w:pPr>
      <w:r w:rsidRPr="00FE6599">
        <w:rPr>
          <w:sz w:val="28"/>
          <w:szCs w:val="28"/>
        </w:rPr>
        <w:t>INVERTITE: ABC ACB</w:t>
      </w:r>
    </w:p>
    <w:p w:rsidR="00FE6599" w:rsidRPr="00FE6599" w:rsidRDefault="00FE6599" w:rsidP="00FE6599">
      <w:pPr>
        <w:pStyle w:val="Paragrafoelenco"/>
        <w:numPr>
          <w:ilvl w:val="0"/>
          <w:numId w:val="7"/>
        </w:numPr>
        <w:rPr>
          <w:sz w:val="28"/>
          <w:szCs w:val="28"/>
        </w:rPr>
      </w:pPr>
      <w:r w:rsidRPr="00FE6599">
        <w:rPr>
          <w:sz w:val="28"/>
          <w:szCs w:val="28"/>
        </w:rPr>
        <w:t>RIMA INTERNA: si trova all’interno del verso</w:t>
      </w:r>
    </w:p>
    <w:p w:rsidR="00FE6599" w:rsidRPr="00FE6599" w:rsidRDefault="00FE6599" w:rsidP="00FE6599">
      <w:pPr>
        <w:rPr>
          <w:sz w:val="28"/>
          <w:szCs w:val="28"/>
        </w:rPr>
      </w:pPr>
    </w:p>
    <w:p w:rsidR="00374F5A" w:rsidRDefault="00374F5A" w:rsidP="00374F5A">
      <w:pPr>
        <w:rPr>
          <w:sz w:val="28"/>
          <w:szCs w:val="28"/>
        </w:rPr>
      </w:pPr>
    </w:p>
    <w:p w:rsidR="00E65677" w:rsidRDefault="00E65677" w:rsidP="00374F5A">
      <w:pPr>
        <w:rPr>
          <w:sz w:val="28"/>
          <w:szCs w:val="28"/>
        </w:rPr>
      </w:pPr>
    </w:p>
    <w:p w:rsidR="00E65677" w:rsidRDefault="00E65677" w:rsidP="00374F5A">
      <w:pPr>
        <w:rPr>
          <w:sz w:val="28"/>
          <w:szCs w:val="28"/>
        </w:rPr>
      </w:pPr>
    </w:p>
    <w:p w:rsidR="00E65677" w:rsidRDefault="00B95363" w:rsidP="00E65677">
      <w:pPr>
        <w:jc w:val="center"/>
        <w:rPr>
          <w:b/>
        </w:rPr>
      </w:pPr>
      <w:r>
        <w:rPr>
          <w:b/>
          <w:noProof/>
          <w:lang w:eastAsia="it-IT"/>
        </w:rPr>
        <w:lastRenderedPageBreak/>
        <w:pict>
          <v:rect id="_x0000_s2052" style="position:absolute;left:0;text-align:left;margin-left:-7.95pt;margin-top:22.9pt;width:498.75pt;height:44.25pt;z-index:-251656704"/>
        </w:pict>
      </w:r>
      <w:r w:rsidR="00E65677">
        <w:rPr>
          <w:b/>
        </w:rPr>
        <w:t>LE STROFE</w:t>
      </w:r>
    </w:p>
    <w:p w:rsidR="00E65677" w:rsidRDefault="00E65677" w:rsidP="00E65677">
      <w:r>
        <w:rPr>
          <w:i/>
          <w:u w:val="single"/>
        </w:rPr>
        <w:t>Definizione</w:t>
      </w:r>
      <w:r>
        <w:t xml:space="preserve"> </w:t>
      </w:r>
      <w:r>
        <w:sym w:font="Wingdings" w:char="00E0"/>
      </w:r>
      <w:r>
        <w:t xml:space="preserve"> Sono </w:t>
      </w:r>
      <w:r>
        <w:rPr>
          <w:b/>
        </w:rPr>
        <w:t>raggruppamenti di versi</w:t>
      </w:r>
      <w:r>
        <w:t xml:space="preserve"> (unità metriche) </w:t>
      </w:r>
      <w:r>
        <w:rPr>
          <w:b/>
        </w:rPr>
        <w:t>separati da uno spazio</w:t>
      </w:r>
      <w:r>
        <w:t xml:space="preserve"> da altre strofe.</w:t>
      </w:r>
    </w:p>
    <w:p w:rsidR="00E65677" w:rsidRDefault="00E65677" w:rsidP="00E65677"/>
    <w:p w:rsidR="00E65677" w:rsidRDefault="00E65677" w:rsidP="00E65677">
      <w:pPr>
        <w:ind w:left="426"/>
        <w:rPr>
          <w:sz w:val="28"/>
          <w:szCs w:val="28"/>
        </w:rPr>
      </w:pPr>
      <w:r>
        <w:rPr>
          <w:sz w:val="28"/>
          <w:szCs w:val="28"/>
        </w:rPr>
        <w:t>A seconda del numero di versi che la compongono, una strofa può chiamarsi DISTICO (due versi), TERZINA (3, ad esempio quella dantesca a rima incatenata, quella che usa Dante nella Divina Commedia), QUARTINA (4, a rima alternata o incrociata), SESTINA (6, i primi 4 a rima alternata e gli ultimi due a rima baciata), OTTAVA (8), NONA RIMA (9).</w:t>
      </w:r>
    </w:p>
    <w:p w:rsidR="00E65677" w:rsidRDefault="00E65677" w:rsidP="00E65677">
      <w:pPr>
        <w:ind w:left="426"/>
        <w:rPr>
          <w:sz w:val="28"/>
          <w:szCs w:val="28"/>
        </w:rPr>
      </w:pPr>
      <w:r>
        <w:rPr>
          <w:sz w:val="28"/>
          <w:szCs w:val="28"/>
        </w:rPr>
        <w:t xml:space="preserve">Le varie strofe presuppongono un </w:t>
      </w:r>
      <w:r>
        <w:rPr>
          <w:b/>
          <w:sz w:val="28"/>
          <w:szCs w:val="28"/>
        </w:rPr>
        <w:t>certo tipo di schema di rime</w:t>
      </w:r>
      <w:r>
        <w:rPr>
          <w:sz w:val="28"/>
          <w:szCs w:val="28"/>
        </w:rPr>
        <w:t>. La strofa libera, invece, non ha un suo schema fisso.</w:t>
      </w:r>
    </w:p>
    <w:p w:rsidR="00E65677" w:rsidRDefault="00E65677" w:rsidP="00E65677">
      <w:pPr>
        <w:rPr>
          <w:sz w:val="16"/>
          <w:szCs w:val="16"/>
        </w:rPr>
      </w:pPr>
    </w:p>
    <w:p w:rsidR="00E65677" w:rsidRDefault="00E65677" w:rsidP="00E65677">
      <w:pPr>
        <w:rPr>
          <w:sz w:val="16"/>
          <w:szCs w:val="16"/>
        </w:rPr>
      </w:pPr>
    </w:p>
    <w:p w:rsidR="00E65677" w:rsidRDefault="00E65677" w:rsidP="00E65677">
      <w:pPr>
        <w:jc w:val="center"/>
        <w:rPr>
          <w:b/>
          <w:sz w:val="28"/>
          <w:szCs w:val="28"/>
        </w:rPr>
      </w:pPr>
      <w:r>
        <w:rPr>
          <w:b/>
          <w:sz w:val="28"/>
          <w:szCs w:val="28"/>
        </w:rPr>
        <w:t>I COMPONIMENTI METRICI</w:t>
      </w:r>
    </w:p>
    <w:p w:rsidR="00E65677" w:rsidRDefault="00E65677" w:rsidP="00E65677">
      <w:pPr>
        <w:rPr>
          <w:sz w:val="28"/>
          <w:szCs w:val="28"/>
        </w:rPr>
      </w:pPr>
      <w:r>
        <w:rPr>
          <w:sz w:val="28"/>
          <w:szCs w:val="28"/>
        </w:rPr>
        <w:t xml:space="preserve">Ci sono vari tipi di componimento poetico: sonetto, canzone, ballata ecc. Ognuno di questi ha una sua </w:t>
      </w:r>
      <w:r>
        <w:rPr>
          <w:b/>
          <w:sz w:val="28"/>
          <w:szCs w:val="28"/>
        </w:rPr>
        <w:t>struttura</w:t>
      </w:r>
      <w:r>
        <w:rPr>
          <w:sz w:val="28"/>
          <w:szCs w:val="28"/>
        </w:rPr>
        <w:t xml:space="preserve"> e delle sue </w:t>
      </w:r>
      <w:r>
        <w:rPr>
          <w:b/>
          <w:sz w:val="28"/>
          <w:szCs w:val="28"/>
        </w:rPr>
        <w:t xml:space="preserve">regole. </w:t>
      </w:r>
      <w:r>
        <w:rPr>
          <w:sz w:val="28"/>
          <w:szCs w:val="28"/>
        </w:rPr>
        <w:t>La poesia narrativa può essere di due tipi: può raccontare una storia, ma può anche parlare dei sentimenti dell’autore stesso (</w:t>
      </w:r>
      <w:r>
        <w:rPr>
          <w:b/>
          <w:sz w:val="28"/>
          <w:szCs w:val="28"/>
        </w:rPr>
        <w:t>poesia LIRICA</w:t>
      </w:r>
      <w:r>
        <w:rPr>
          <w:sz w:val="28"/>
          <w:szCs w:val="28"/>
        </w:rPr>
        <w:t>; in origine la poesia era accompagnata da uno strumento musicale, la lira). Quindi non tutta la poesia è “lirica”.</w:t>
      </w:r>
    </w:p>
    <w:p w:rsidR="00E65677" w:rsidRDefault="00E65677" w:rsidP="00E65677">
      <w:pPr>
        <w:rPr>
          <w:sz w:val="28"/>
          <w:szCs w:val="28"/>
        </w:rPr>
      </w:pPr>
    </w:p>
    <w:p w:rsidR="00E65677" w:rsidRDefault="00E65677" w:rsidP="00E65677">
      <w:pPr>
        <w:pStyle w:val="Paragrafoelenco"/>
        <w:numPr>
          <w:ilvl w:val="0"/>
          <w:numId w:val="8"/>
        </w:numPr>
        <w:rPr>
          <w:sz w:val="28"/>
          <w:szCs w:val="28"/>
        </w:rPr>
      </w:pPr>
      <w:r>
        <w:rPr>
          <w:b/>
          <w:sz w:val="28"/>
          <w:szCs w:val="28"/>
          <w:highlight w:val="yellow"/>
        </w:rPr>
        <w:t>SONETTO</w:t>
      </w:r>
      <w:r>
        <w:rPr>
          <w:sz w:val="28"/>
          <w:szCs w:val="28"/>
        </w:rPr>
        <w:t xml:space="preserve">: è una poesia composta da </w:t>
      </w:r>
      <w:r w:rsidRPr="00E65677">
        <w:rPr>
          <w:b/>
          <w:sz w:val="28"/>
          <w:szCs w:val="28"/>
          <w:u w:val="single"/>
        </w:rPr>
        <w:t>2 QUARTINE</w:t>
      </w:r>
      <w:r w:rsidRPr="00E65677">
        <w:rPr>
          <w:sz w:val="28"/>
          <w:szCs w:val="28"/>
          <w:u w:val="single"/>
        </w:rPr>
        <w:t xml:space="preserve"> (strofe di 4 versi) e </w:t>
      </w:r>
      <w:r w:rsidRPr="00E65677">
        <w:rPr>
          <w:b/>
          <w:sz w:val="28"/>
          <w:szCs w:val="28"/>
          <w:u w:val="single"/>
        </w:rPr>
        <w:t>2 TERZINE</w:t>
      </w:r>
      <w:r w:rsidRPr="00E65677">
        <w:rPr>
          <w:sz w:val="28"/>
          <w:szCs w:val="28"/>
          <w:u w:val="single"/>
        </w:rPr>
        <w:t xml:space="preserve"> (strofe di 3 versi). I versi devono essere </w:t>
      </w:r>
      <w:r w:rsidRPr="00E65677">
        <w:rPr>
          <w:b/>
          <w:sz w:val="28"/>
          <w:szCs w:val="28"/>
          <w:u w:val="single"/>
        </w:rPr>
        <w:t>ENDECASILLABI</w:t>
      </w:r>
      <w:r>
        <w:rPr>
          <w:sz w:val="28"/>
          <w:szCs w:val="28"/>
        </w:rPr>
        <w:t xml:space="preserve">. Nelle quartine le rime possono essere alternate o incrociate; le rime delle terzine possono essere alternate, ripetute o invertite. </w:t>
      </w:r>
      <w:r>
        <w:rPr>
          <w:i/>
          <w:sz w:val="28"/>
          <w:szCs w:val="28"/>
          <w:u w:val="single"/>
        </w:rPr>
        <w:t>Tema</w:t>
      </w:r>
      <w:r>
        <w:rPr>
          <w:sz w:val="28"/>
          <w:szCs w:val="28"/>
        </w:rPr>
        <w:t>: solitamente temi amorosi, esistenziali o polemici (come quello a pag.102 di Cecco Angiolieri).</w:t>
      </w:r>
    </w:p>
    <w:p w:rsidR="00E65677" w:rsidRDefault="00E65677" w:rsidP="00E65677">
      <w:pPr>
        <w:pStyle w:val="Paragrafoelenco"/>
        <w:ind w:left="360"/>
        <w:rPr>
          <w:sz w:val="28"/>
          <w:szCs w:val="28"/>
        </w:rPr>
      </w:pPr>
    </w:p>
    <w:p w:rsidR="00E65677" w:rsidRDefault="00E65677" w:rsidP="00E65677">
      <w:pPr>
        <w:pStyle w:val="Paragrafoelenco"/>
        <w:numPr>
          <w:ilvl w:val="0"/>
          <w:numId w:val="9"/>
        </w:numPr>
        <w:rPr>
          <w:sz w:val="28"/>
          <w:szCs w:val="28"/>
        </w:rPr>
      </w:pPr>
      <w:r>
        <w:rPr>
          <w:b/>
          <w:sz w:val="28"/>
          <w:szCs w:val="28"/>
          <w:highlight w:val="yellow"/>
        </w:rPr>
        <w:t>CANZONE</w:t>
      </w:r>
      <w:r>
        <w:rPr>
          <w:sz w:val="28"/>
          <w:szCs w:val="28"/>
        </w:rPr>
        <w:t xml:space="preserve">: (ancora una volta il nome ci ricorda l’accompagnamento musicale) è un tipo di poesia tipico di </w:t>
      </w:r>
      <w:r>
        <w:rPr>
          <w:b/>
          <w:sz w:val="28"/>
          <w:szCs w:val="28"/>
          <w:u w:val="single"/>
        </w:rPr>
        <w:t>Petrarca</w:t>
      </w:r>
      <w:r>
        <w:rPr>
          <w:sz w:val="28"/>
          <w:szCs w:val="28"/>
        </w:rPr>
        <w:t xml:space="preserve">. Le strofe della canzone sono dette </w:t>
      </w:r>
      <w:r w:rsidRPr="00E65677">
        <w:rPr>
          <w:b/>
          <w:color w:val="FF0000"/>
          <w:sz w:val="28"/>
          <w:szCs w:val="28"/>
        </w:rPr>
        <w:t>STANZE</w:t>
      </w:r>
      <w:r>
        <w:rPr>
          <w:sz w:val="28"/>
          <w:szCs w:val="28"/>
        </w:rPr>
        <w:t>; una canzone è formata da 5 o più stanze; i versi sono endecasillabi o settenari. Di solito la canzone si conclude con quello che si chiama “</w:t>
      </w:r>
      <w:r>
        <w:rPr>
          <w:b/>
          <w:sz w:val="28"/>
          <w:szCs w:val="28"/>
        </w:rPr>
        <w:t>commiato</w:t>
      </w:r>
      <w:r>
        <w:rPr>
          <w:sz w:val="28"/>
          <w:szCs w:val="28"/>
        </w:rPr>
        <w:t xml:space="preserve">” (saluto finale). </w:t>
      </w:r>
      <w:r>
        <w:rPr>
          <w:b/>
          <w:sz w:val="28"/>
          <w:szCs w:val="28"/>
          <w:u w:val="single"/>
        </w:rPr>
        <w:t>Leopardi</w:t>
      </w:r>
      <w:r>
        <w:rPr>
          <w:sz w:val="28"/>
          <w:szCs w:val="28"/>
        </w:rPr>
        <w:t xml:space="preserve"> riprenderà la canzone, ma con regole meno rigide rispetto a quelle di Petrarca.</w:t>
      </w:r>
    </w:p>
    <w:p w:rsidR="00AE1B2B" w:rsidRDefault="00AE1B2B" w:rsidP="00AE1B2B">
      <w:pPr>
        <w:rPr>
          <w:sz w:val="28"/>
          <w:szCs w:val="28"/>
        </w:rPr>
      </w:pPr>
    </w:p>
    <w:p w:rsidR="00AE1B2B" w:rsidRDefault="00AE1B2B" w:rsidP="00AE1B2B">
      <w:pPr>
        <w:rPr>
          <w:sz w:val="28"/>
          <w:szCs w:val="28"/>
        </w:rPr>
      </w:pPr>
    </w:p>
    <w:p w:rsidR="00AE1B2B" w:rsidRPr="00672C9E" w:rsidRDefault="00AE1B2B" w:rsidP="00AE1B2B">
      <w:pPr>
        <w:pStyle w:val="Paragrafoelenco"/>
        <w:ind w:left="360"/>
        <w:rPr>
          <w:sz w:val="28"/>
          <w:szCs w:val="28"/>
        </w:rPr>
      </w:pPr>
    </w:p>
    <w:p w:rsidR="00AE1B2B" w:rsidRPr="00672C9E" w:rsidRDefault="00AE1B2B" w:rsidP="00AE1B2B">
      <w:pPr>
        <w:pStyle w:val="Paragrafoelenco"/>
        <w:numPr>
          <w:ilvl w:val="0"/>
          <w:numId w:val="9"/>
        </w:numPr>
        <w:rPr>
          <w:sz w:val="28"/>
          <w:szCs w:val="28"/>
        </w:rPr>
      </w:pPr>
      <w:r w:rsidRPr="002365DE">
        <w:rPr>
          <w:b/>
          <w:sz w:val="28"/>
          <w:szCs w:val="28"/>
          <w:highlight w:val="yellow"/>
        </w:rPr>
        <w:t>BALLATA</w:t>
      </w:r>
      <w:r>
        <w:rPr>
          <w:b/>
          <w:sz w:val="28"/>
          <w:szCs w:val="28"/>
        </w:rPr>
        <w:t xml:space="preserve"> </w:t>
      </w:r>
      <w:r>
        <w:rPr>
          <w:sz w:val="28"/>
          <w:szCs w:val="28"/>
        </w:rPr>
        <w:t>(1200)</w:t>
      </w:r>
      <w:r w:rsidRPr="00672C9E">
        <w:rPr>
          <w:sz w:val="28"/>
          <w:szCs w:val="28"/>
        </w:rPr>
        <w:t xml:space="preserve">: </w:t>
      </w:r>
      <w:r>
        <w:rPr>
          <w:sz w:val="28"/>
          <w:szCs w:val="28"/>
        </w:rPr>
        <w:t>si chiama così perché veniva accompagnata da musica e danze. E’</w:t>
      </w:r>
      <w:r w:rsidRPr="00672C9E">
        <w:rPr>
          <w:sz w:val="28"/>
          <w:szCs w:val="28"/>
        </w:rPr>
        <w:t xml:space="preserve"> </w:t>
      </w:r>
      <w:r>
        <w:rPr>
          <w:sz w:val="28"/>
          <w:szCs w:val="28"/>
        </w:rPr>
        <w:t xml:space="preserve">divisa in stanze ed è </w:t>
      </w:r>
      <w:r w:rsidRPr="00672C9E">
        <w:rPr>
          <w:sz w:val="28"/>
          <w:szCs w:val="28"/>
        </w:rPr>
        <w:t xml:space="preserve">caratterizzata dal </w:t>
      </w:r>
      <w:r w:rsidRPr="00672C9E">
        <w:rPr>
          <w:b/>
          <w:sz w:val="28"/>
          <w:szCs w:val="28"/>
        </w:rPr>
        <w:t>ritornello</w:t>
      </w:r>
      <w:r w:rsidRPr="00672C9E">
        <w:rPr>
          <w:sz w:val="28"/>
          <w:szCs w:val="28"/>
        </w:rPr>
        <w:t xml:space="preserve"> (o ripresa). Anche qui, come per la canzone, di solito i versi sono </w:t>
      </w:r>
      <w:r w:rsidRPr="00672C9E">
        <w:rPr>
          <w:b/>
          <w:sz w:val="28"/>
          <w:szCs w:val="28"/>
        </w:rPr>
        <w:t>endecasillabi e settenari</w:t>
      </w:r>
      <w:r w:rsidRPr="00672C9E">
        <w:rPr>
          <w:sz w:val="28"/>
          <w:szCs w:val="28"/>
        </w:rPr>
        <w:t>.</w:t>
      </w:r>
    </w:p>
    <w:p w:rsidR="00AE1B2B" w:rsidRPr="00672C9E" w:rsidRDefault="00AE1B2B" w:rsidP="00AE1B2B">
      <w:pPr>
        <w:pStyle w:val="Paragrafoelenco"/>
        <w:numPr>
          <w:ilvl w:val="0"/>
          <w:numId w:val="9"/>
        </w:numPr>
        <w:rPr>
          <w:sz w:val="28"/>
          <w:szCs w:val="28"/>
        </w:rPr>
      </w:pPr>
      <w:r w:rsidRPr="002365DE">
        <w:rPr>
          <w:b/>
          <w:sz w:val="28"/>
          <w:szCs w:val="28"/>
          <w:highlight w:val="yellow"/>
        </w:rPr>
        <w:t>ODE</w:t>
      </w:r>
      <w:r w:rsidRPr="00672C9E">
        <w:rPr>
          <w:sz w:val="28"/>
          <w:szCs w:val="28"/>
        </w:rPr>
        <w:t xml:space="preserve">: è un tipo di poesia in cui si fa la </w:t>
      </w:r>
      <w:r w:rsidRPr="00672C9E">
        <w:rPr>
          <w:b/>
          <w:sz w:val="28"/>
          <w:szCs w:val="28"/>
        </w:rPr>
        <w:t>lode di qualcosa</w:t>
      </w:r>
      <w:r w:rsidRPr="00672C9E">
        <w:rPr>
          <w:sz w:val="28"/>
          <w:szCs w:val="28"/>
        </w:rPr>
        <w:t>; il tono</w:t>
      </w:r>
      <w:r>
        <w:rPr>
          <w:sz w:val="28"/>
          <w:szCs w:val="28"/>
        </w:rPr>
        <w:t>, come il contenuto,</w:t>
      </w:r>
      <w:r w:rsidRPr="00672C9E">
        <w:rPr>
          <w:sz w:val="28"/>
          <w:szCs w:val="28"/>
        </w:rPr>
        <w:t xml:space="preserve"> è </w:t>
      </w:r>
      <w:r w:rsidRPr="00672C9E">
        <w:rPr>
          <w:b/>
          <w:sz w:val="28"/>
          <w:szCs w:val="28"/>
        </w:rPr>
        <w:t>solenne</w:t>
      </w:r>
      <w:r>
        <w:rPr>
          <w:b/>
          <w:sz w:val="28"/>
          <w:szCs w:val="28"/>
        </w:rPr>
        <w:t>.</w:t>
      </w:r>
      <w:r>
        <w:rPr>
          <w:sz w:val="28"/>
          <w:szCs w:val="28"/>
        </w:rPr>
        <w:t xml:space="preserve"> Es. “5 maggio” di Manzoni (componimento per la morte di Napoleone)</w:t>
      </w:r>
    </w:p>
    <w:p w:rsidR="00AE1B2B" w:rsidRPr="00672C9E" w:rsidRDefault="00AE1B2B" w:rsidP="00AE1B2B">
      <w:pPr>
        <w:pStyle w:val="Paragrafoelenco"/>
        <w:numPr>
          <w:ilvl w:val="0"/>
          <w:numId w:val="9"/>
        </w:numPr>
        <w:rPr>
          <w:sz w:val="28"/>
          <w:szCs w:val="28"/>
        </w:rPr>
      </w:pPr>
      <w:r w:rsidRPr="002365DE">
        <w:rPr>
          <w:b/>
          <w:sz w:val="28"/>
          <w:szCs w:val="28"/>
          <w:highlight w:val="yellow"/>
        </w:rPr>
        <w:t>MADRIGALE</w:t>
      </w:r>
      <w:r w:rsidRPr="00672C9E">
        <w:rPr>
          <w:sz w:val="28"/>
          <w:szCs w:val="28"/>
        </w:rPr>
        <w:t xml:space="preserve">: si diffonde dal 1800 in poi ed è in genere di argomento </w:t>
      </w:r>
      <w:r w:rsidRPr="00672C9E">
        <w:rPr>
          <w:b/>
          <w:sz w:val="28"/>
          <w:szCs w:val="28"/>
        </w:rPr>
        <w:t>malinconico</w:t>
      </w:r>
      <w:r w:rsidRPr="00672C9E">
        <w:rPr>
          <w:sz w:val="28"/>
          <w:szCs w:val="28"/>
        </w:rPr>
        <w:t xml:space="preserve"> (es. poesie di </w:t>
      </w:r>
      <w:r w:rsidRPr="00672C9E">
        <w:rPr>
          <w:b/>
          <w:sz w:val="28"/>
          <w:szCs w:val="28"/>
          <w:u w:val="single"/>
        </w:rPr>
        <w:t>Pascoli</w:t>
      </w:r>
      <w:r w:rsidRPr="00672C9E">
        <w:rPr>
          <w:sz w:val="28"/>
          <w:szCs w:val="28"/>
        </w:rPr>
        <w:t>)</w:t>
      </w:r>
    </w:p>
    <w:p w:rsidR="00AE1B2B" w:rsidRPr="00672C9E" w:rsidRDefault="00AE1B2B" w:rsidP="00AE1B2B">
      <w:pPr>
        <w:pStyle w:val="Paragrafoelenco"/>
        <w:numPr>
          <w:ilvl w:val="0"/>
          <w:numId w:val="9"/>
        </w:numPr>
        <w:rPr>
          <w:sz w:val="28"/>
          <w:szCs w:val="28"/>
        </w:rPr>
      </w:pPr>
      <w:r w:rsidRPr="002365DE">
        <w:rPr>
          <w:b/>
          <w:sz w:val="28"/>
          <w:szCs w:val="28"/>
          <w:highlight w:val="yellow"/>
        </w:rPr>
        <w:t>CARME</w:t>
      </w:r>
      <w:r w:rsidRPr="00672C9E">
        <w:rPr>
          <w:sz w:val="28"/>
          <w:szCs w:val="28"/>
        </w:rPr>
        <w:t xml:space="preserve">: testo di tono </w:t>
      </w:r>
      <w:r w:rsidRPr="00672C9E">
        <w:rPr>
          <w:b/>
          <w:sz w:val="28"/>
          <w:szCs w:val="28"/>
        </w:rPr>
        <w:t>solenne e alto</w:t>
      </w:r>
      <w:r w:rsidRPr="00672C9E">
        <w:rPr>
          <w:sz w:val="28"/>
          <w:szCs w:val="28"/>
        </w:rPr>
        <w:t xml:space="preserve">, </w:t>
      </w:r>
      <w:r>
        <w:rPr>
          <w:sz w:val="28"/>
          <w:szCs w:val="28"/>
        </w:rPr>
        <w:t xml:space="preserve">con un lessico molto ricercato, </w:t>
      </w:r>
      <w:r w:rsidRPr="00672C9E">
        <w:rPr>
          <w:sz w:val="28"/>
          <w:szCs w:val="28"/>
        </w:rPr>
        <w:t xml:space="preserve">di contenuto religioso, civile o sociale, in endecasillabi (es. “Sepolcri” di </w:t>
      </w:r>
      <w:r w:rsidRPr="00672C9E">
        <w:rPr>
          <w:b/>
          <w:sz w:val="28"/>
          <w:szCs w:val="28"/>
          <w:u w:val="single"/>
        </w:rPr>
        <w:t>Foscolo</w:t>
      </w:r>
      <w:r w:rsidRPr="00672C9E">
        <w:rPr>
          <w:sz w:val="28"/>
          <w:szCs w:val="28"/>
        </w:rPr>
        <w:t>)</w:t>
      </w:r>
    </w:p>
    <w:p w:rsidR="00AE1B2B" w:rsidRDefault="00AE1B2B" w:rsidP="00AE1B2B">
      <w:r>
        <w:rPr>
          <w:noProof/>
          <w:lang w:eastAsia="it-IT"/>
        </w:rPr>
        <w:drawing>
          <wp:inline distT="0" distB="0" distL="0" distR="0">
            <wp:extent cx="6181725" cy="4200525"/>
            <wp:effectExtent l="19050" t="0" r="66675"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E1B2B" w:rsidRDefault="00AE1B2B" w:rsidP="00AE1B2B">
      <w:pPr>
        <w:rPr>
          <w:b/>
          <w:i/>
        </w:rPr>
      </w:pPr>
      <w:r>
        <w:rPr>
          <w:b/>
          <w:i/>
        </w:rPr>
        <w:t>Enjambement</w:t>
      </w:r>
    </w:p>
    <w:p w:rsidR="009C329C" w:rsidRDefault="00AE1B2B">
      <w:pPr>
        <w:rPr>
          <w:rFonts w:ascii="Georgia" w:hAnsi="Georgia"/>
          <w:color w:val="333333"/>
          <w:sz w:val="28"/>
          <w:szCs w:val="28"/>
          <w:shd w:val="clear" w:color="auto" w:fill="F9F9F9"/>
        </w:rPr>
      </w:pPr>
      <w:r>
        <w:t xml:space="preserve">Significa “inarca tura, accavallamento”. Grazie a un enjambement </w:t>
      </w:r>
      <w:r w:rsidRPr="00F679E7">
        <w:rPr>
          <w:b/>
        </w:rPr>
        <w:t>la frase non finisce alla fine del verso, ma prosegue nel verso successivo</w:t>
      </w:r>
      <w:r>
        <w:t xml:space="preserve">. Serve insomma per “allungare” il verso, dando un diverso ritmo alla poesia, più fluidità, più musicalità. </w:t>
      </w:r>
      <w:r w:rsidRPr="00DC2134">
        <w:rPr>
          <w:rFonts w:ascii="Georgia" w:hAnsi="Georgia"/>
          <w:color w:val="333333"/>
          <w:sz w:val="28"/>
          <w:szCs w:val="28"/>
          <w:shd w:val="clear" w:color="auto" w:fill="F9F9F9"/>
        </w:rPr>
        <w:t>(</w:t>
      </w:r>
      <w:r>
        <w:rPr>
          <w:rFonts w:ascii="Georgia" w:hAnsi="Georgia"/>
          <w:color w:val="333333"/>
          <w:sz w:val="28"/>
          <w:szCs w:val="28"/>
          <w:shd w:val="clear" w:color="auto" w:fill="F9F9F9"/>
        </w:rPr>
        <w:t xml:space="preserve">Es. </w:t>
      </w:r>
      <w:r w:rsidRPr="00DC2134">
        <w:rPr>
          <w:rFonts w:ascii="Georgia" w:hAnsi="Georgia"/>
          <w:color w:val="333333"/>
          <w:sz w:val="28"/>
          <w:szCs w:val="28"/>
          <w:shd w:val="clear" w:color="auto" w:fill="F9F9F9"/>
        </w:rPr>
        <w:t>“</w:t>
      </w:r>
      <w:r w:rsidRPr="00DC2134">
        <w:rPr>
          <w:rStyle w:val="Enfasicorsivo"/>
          <w:rFonts w:ascii="Georgia" w:hAnsi="Georgia"/>
          <w:color w:val="333333"/>
          <w:sz w:val="28"/>
          <w:szCs w:val="28"/>
          <w:shd w:val="clear" w:color="auto" w:fill="F9F9F9"/>
        </w:rPr>
        <w:t>Ma sedendo e mirando, interminati / spazi di là da quella, e sovrumani / silenzi”</w:t>
      </w:r>
      <w:r w:rsidRPr="00DC2134">
        <w:rPr>
          <w:rFonts w:ascii="Georgia" w:hAnsi="Georgia"/>
          <w:color w:val="333333"/>
          <w:sz w:val="28"/>
          <w:szCs w:val="28"/>
          <w:shd w:val="clear" w:color="auto" w:fill="F9F9F9"/>
        </w:rPr>
        <w:t>,</w:t>
      </w:r>
      <w:r w:rsidRPr="00DC2134">
        <w:rPr>
          <w:rStyle w:val="apple-converted-space"/>
          <w:rFonts w:ascii="Georgia" w:hAnsi="Georgia"/>
          <w:color w:val="333333"/>
          <w:sz w:val="28"/>
          <w:szCs w:val="28"/>
          <w:shd w:val="clear" w:color="auto" w:fill="F9F9F9"/>
        </w:rPr>
        <w:t> </w:t>
      </w:r>
      <w:r w:rsidRPr="00DC2134">
        <w:rPr>
          <w:rStyle w:val="apple-converted-space"/>
          <w:rFonts w:ascii="Georgia" w:hAnsi="Georgia"/>
          <w:i/>
          <w:color w:val="333333"/>
          <w:sz w:val="28"/>
          <w:szCs w:val="28"/>
          <w:shd w:val="clear" w:color="auto" w:fill="F9F9F9"/>
        </w:rPr>
        <w:t>Infinito</w:t>
      </w:r>
      <w:r w:rsidRPr="00DC2134">
        <w:rPr>
          <w:rStyle w:val="apple-converted-space"/>
          <w:rFonts w:ascii="Georgia" w:hAnsi="Georgia"/>
          <w:color w:val="333333"/>
          <w:sz w:val="28"/>
          <w:szCs w:val="28"/>
          <w:shd w:val="clear" w:color="auto" w:fill="F9F9F9"/>
        </w:rPr>
        <w:t xml:space="preserve">, di </w:t>
      </w:r>
      <w:hyperlink r:id="rId12" w:tgtFrame="_blank" w:history="1">
        <w:r w:rsidRPr="00DC2134">
          <w:rPr>
            <w:rStyle w:val="Collegamentoipertestuale"/>
            <w:rFonts w:ascii="Georgia" w:hAnsi="Georgia"/>
            <w:sz w:val="28"/>
            <w:szCs w:val="28"/>
            <w:bdr w:val="none" w:sz="0" w:space="0" w:color="auto" w:frame="1"/>
            <w:shd w:val="clear" w:color="auto" w:fill="F9F9F9"/>
          </w:rPr>
          <w:t>G. Leopardi</w:t>
        </w:r>
      </w:hyperlink>
      <w:r w:rsidRPr="00DC2134">
        <w:rPr>
          <w:rFonts w:ascii="Georgia" w:hAnsi="Georgia"/>
          <w:color w:val="333333"/>
          <w:sz w:val="28"/>
          <w:szCs w:val="28"/>
          <w:shd w:val="clear" w:color="auto" w:fill="F9F9F9"/>
        </w:rPr>
        <w:t>)</w:t>
      </w:r>
    </w:p>
    <w:p w:rsidR="00002F34" w:rsidRPr="00002F34" w:rsidRDefault="00002F34" w:rsidP="00002F34">
      <w:pPr>
        <w:rPr>
          <w:b/>
          <w:i/>
          <w:sz w:val="28"/>
          <w:szCs w:val="28"/>
        </w:rPr>
      </w:pPr>
      <w:r w:rsidRPr="00002F34">
        <w:rPr>
          <w:b/>
          <w:i/>
          <w:sz w:val="28"/>
          <w:szCs w:val="28"/>
        </w:rPr>
        <w:lastRenderedPageBreak/>
        <w:t>Lo scarto linguistico</w:t>
      </w:r>
    </w:p>
    <w:p w:rsidR="00002F34" w:rsidRPr="00002F34" w:rsidRDefault="00002F34" w:rsidP="00002F34">
      <w:pPr>
        <w:rPr>
          <w:sz w:val="28"/>
          <w:szCs w:val="28"/>
        </w:rPr>
      </w:pPr>
      <w:r w:rsidRPr="00002F34">
        <w:rPr>
          <w:sz w:val="28"/>
          <w:szCs w:val="28"/>
        </w:rPr>
        <w:t xml:space="preserve">La </w:t>
      </w:r>
      <w:r w:rsidRPr="00002F34">
        <w:rPr>
          <w:b/>
          <w:sz w:val="28"/>
          <w:szCs w:val="28"/>
          <w:u w:val="single"/>
        </w:rPr>
        <w:t>costruzione della frase</w:t>
      </w:r>
      <w:r w:rsidRPr="00002F34">
        <w:rPr>
          <w:sz w:val="28"/>
          <w:szCs w:val="28"/>
        </w:rPr>
        <w:t>, in poesia, è diversa da quella della prosa; Leopardi, ad esempio, non scrive “Questo colle mi fu sempre caro”, ma “Sempre caro mi fu quest’ermo colle”.</w:t>
      </w:r>
    </w:p>
    <w:p w:rsidR="00002F34" w:rsidRPr="00002F34" w:rsidRDefault="00002F34" w:rsidP="00002F34">
      <w:pPr>
        <w:rPr>
          <w:sz w:val="28"/>
          <w:szCs w:val="28"/>
        </w:rPr>
      </w:pPr>
      <w:r w:rsidRPr="00002F34">
        <w:rPr>
          <w:sz w:val="28"/>
          <w:szCs w:val="28"/>
        </w:rPr>
        <w:t xml:space="preserve">Questo si chiama scarto linguistico: c’è, insomma, </w:t>
      </w:r>
      <w:r w:rsidRPr="00002F34">
        <w:rPr>
          <w:b/>
          <w:sz w:val="28"/>
          <w:szCs w:val="28"/>
          <w:u w:val="single"/>
        </w:rPr>
        <w:t>in poesia un uso libero, personale, di parole (scelte lessicali) e costruzioni sintattico-grammaticali</w:t>
      </w:r>
      <w:r w:rsidRPr="00002F34">
        <w:rPr>
          <w:sz w:val="28"/>
          <w:szCs w:val="28"/>
        </w:rPr>
        <w:t>: la collocazione e la disposizione delle parole è diversa da quella della prosa, da quella comune.</w:t>
      </w:r>
    </w:p>
    <w:p w:rsidR="00002F34" w:rsidRPr="00002F34" w:rsidRDefault="00002F34" w:rsidP="00002F34">
      <w:pPr>
        <w:rPr>
          <w:sz w:val="28"/>
          <w:szCs w:val="28"/>
        </w:rPr>
      </w:pPr>
      <w:r w:rsidRPr="00002F34">
        <w:rPr>
          <w:sz w:val="28"/>
          <w:szCs w:val="28"/>
        </w:rPr>
        <w:t xml:space="preserve">Tutto questo non è casuale: serve a mettere </w:t>
      </w:r>
      <w:r w:rsidRPr="00002F34">
        <w:rPr>
          <w:b/>
          <w:sz w:val="28"/>
          <w:szCs w:val="28"/>
        </w:rPr>
        <w:t>in evidenza determinate parole</w:t>
      </w:r>
      <w:r w:rsidRPr="00002F34">
        <w:rPr>
          <w:sz w:val="28"/>
          <w:szCs w:val="28"/>
        </w:rPr>
        <w:t xml:space="preserve"> (parole-chiave) o a ricercare una </w:t>
      </w:r>
      <w:r w:rsidRPr="00002F34">
        <w:rPr>
          <w:b/>
          <w:sz w:val="28"/>
          <w:szCs w:val="28"/>
        </w:rPr>
        <w:t>maggiore musicalità</w:t>
      </w:r>
      <w:r w:rsidRPr="00002F34">
        <w:rPr>
          <w:sz w:val="28"/>
          <w:szCs w:val="28"/>
        </w:rPr>
        <w:t>.</w:t>
      </w:r>
    </w:p>
    <w:p w:rsidR="00002F34" w:rsidRPr="00002F34" w:rsidRDefault="00002F34" w:rsidP="00002F34">
      <w:pPr>
        <w:rPr>
          <w:sz w:val="28"/>
          <w:szCs w:val="28"/>
        </w:rPr>
      </w:pPr>
    </w:p>
    <w:p w:rsidR="00002F34" w:rsidRPr="00002F34" w:rsidRDefault="00002F34" w:rsidP="00002F34">
      <w:pPr>
        <w:rPr>
          <w:b/>
          <w:i/>
          <w:sz w:val="28"/>
          <w:szCs w:val="28"/>
        </w:rPr>
      </w:pPr>
      <w:r w:rsidRPr="00002F34">
        <w:rPr>
          <w:b/>
          <w:i/>
          <w:sz w:val="28"/>
          <w:szCs w:val="28"/>
        </w:rPr>
        <w:t>Una struttura inamovibile</w:t>
      </w:r>
    </w:p>
    <w:p w:rsidR="00002F34" w:rsidRPr="00002F34" w:rsidRDefault="00002F34" w:rsidP="00002F34">
      <w:pPr>
        <w:rPr>
          <w:sz w:val="28"/>
          <w:szCs w:val="28"/>
        </w:rPr>
      </w:pPr>
      <w:r w:rsidRPr="00002F34">
        <w:rPr>
          <w:sz w:val="28"/>
          <w:szCs w:val="28"/>
        </w:rPr>
        <w:t xml:space="preserve">Non è possibile cambiare né </w:t>
      </w:r>
      <w:r w:rsidRPr="00002F34">
        <w:rPr>
          <w:b/>
          <w:sz w:val="28"/>
          <w:szCs w:val="28"/>
        </w:rPr>
        <w:t>le parole</w:t>
      </w:r>
      <w:r w:rsidRPr="00002F34">
        <w:rPr>
          <w:sz w:val="28"/>
          <w:szCs w:val="28"/>
        </w:rPr>
        <w:t xml:space="preserve">, né il loro </w:t>
      </w:r>
      <w:r w:rsidRPr="00002F34">
        <w:rPr>
          <w:b/>
          <w:sz w:val="28"/>
          <w:szCs w:val="28"/>
        </w:rPr>
        <w:t>ordine</w:t>
      </w:r>
      <w:r w:rsidRPr="00002F34">
        <w:rPr>
          <w:sz w:val="28"/>
          <w:szCs w:val="28"/>
        </w:rPr>
        <w:t>, all’interno di una poesia, senza modificarne il significato: farlo significa cambiare totalmente la poesia.</w:t>
      </w:r>
    </w:p>
    <w:p w:rsidR="00002F34" w:rsidRPr="00002F34" w:rsidRDefault="00002F34" w:rsidP="00002F34">
      <w:pPr>
        <w:rPr>
          <w:sz w:val="28"/>
          <w:szCs w:val="28"/>
        </w:rPr>
      </w:pPr>
    </w:p>
    <w:p w:rsidR="00002F34" w:rsidRPr="00002F34" w:rsidRDefault="00002F34" w:rsidP="00002F34">
      <w:pPr>
        <w:jc w:val="center"/>
        <w:rPr>
          <w:b/>
          <w:color w:val="FF0000"/>
          <w:sz w:val="28"/>
          <w:szCs w:val="28"/>
        </w:rPr>
      </w:pPr>
      <w:r w:rsidRPr="00002F34">
        <w:rPr>
          <w:b/>
          <w:color w:val="FF0000"/>
          <w:sz w:val="28"/>
          <w:szCs w:val="28"/>
        </w:rPr>
        <w:t>Le figure retoriche</w:t>
      </w:r>
    </w:p>
    <w:p w:rsidR="00002F34" w:rsidRPr="00002F34" w:rsidRDefault="00002F34" w:rsidP="00002F34">
      <w:pPr>
        <w:rPr>
          <w:sz w:val="28"/>
          <w:szCs w:val="28"/>
        </w:rPr>
      </w:pPr>
      <w:r w:rsidRPr="00002F34">
        <w:rPr>
          <w:sz w:val="28"/>
          <w:szCs w:val="28"/>
        </w:rPr>
        <w:t xml:space="preserve">Le figure retoriche sono un modo particolare di esprimersi. </w:t>
      </w:r>
    </w:p>
    <w:p w:rsidR="00002F34" w:rsidRPr="00002F34" w:rsidRDefault="00002F34" w:rsidP="00002F34">
      <w:pPr>
        <w:rPr>
          <w:sz w:val="28"/>
          <w:szCs w:val="28"/>
        </w:rPr>
      </w:pPr>
      <w:r w:rsidRPr="00002F34">
        <w:rPr>
          <w:sz w:val="28"/>
          <w:szCs w:val="28"/>
        </w:rPr>
        <w:t xml:space="preserve">“È una vita che non lo vedo”, ad esempio, è una figura retorica: noi usiamo nel nostro linguaggio, inconsapevolmente, diverse espressioni di questo tipo. Nella </w:t>
      </w:r>
      <w:r w:rsidRPr="00002F34">
        <w:rPr>
          <w:b/>
          <w:sz w:val="28"/>
          <w:szCs w:val="28"/>
        </w:rPr>
        <w:t>poesia</w:t>
      </w:r>
      <w:r w:rsidRPr="00002F34">
        <w:rPr>
          <w:sz w:val="28"/>
          <w:szCs w:val="28"/>
        </w:rPr>
        <w:t xml:space="preserve">, però, esse vengono usate </w:t>
      </w:r>
      <w:r w:rsidRPr="00002F34">
        <w:rPr>
          <w:b/>
          <w:sz w:val="28"/>
          <w:szCs w:val="28"/>
        </w:rPr>
        <w:t xml:space="preserve">molto più frequentemente e sono molto più importanti (perché in poesia è importante </w:t>
      </w:r>
      <w:r w:rsidRPr="00002F34">
        <w:rPr>
          <w:b/>
          <w:sz w:val="28"/>
          <w:szCs w:val="28"/>
          <w:u w:val="single"/>
        </w:rPr>
        <w:t>COME</w:t>
      </w:r>
      <w:r w:rsidRPr="00002F34">
        <w:rPr>
          <w:b/>
          <w:sz w:val="28"/>
          <w:szCs w:val="28"/>
        </w:rPr>
        <w:t xml:space="preserve"> il messaggio viene espresso)</w:t>
      </w:r>
      <w:r w:rsidRPr="00002F34">
        <w:rPr>
          <w:sz w:val="28"/>
          <w:szCs w:val="28"/>
        </w:rPr>
        <w:t>.</w:t>
      </w:r>
    </w:p>
    <w:p w:rsidR="00002F34" w:rsidRPr="00002F34" w:rsidRDefault="00002F34" w:rsidP="00002F34">
      <w:pPr>
        <w:rPr>
          <w:sz w:val="28"/>
          <w:szCs w:val="28"/>
        </w:rPr>
      </w:pPr>
      <w:r w:rsidRPr="00002F34">
        <w:rPr>
          <w:sz w:val="28"/>
          <w:szCs w:val="28"/>
        </w:rPr>
        <w:t xml:space="preserve">La retorica era già molto studiata nel </w:t>
      </w:r>
      <w:r w:rsidRPr="00002F34">
        <w:rPr>
          <w:b/>
          <w:sz w:val="28"/>
          <w:szCs w:val="28"/>
        </w:rPr>
        <w:t>mondo greco e romano</w:t>
      </w:r>
      <w:r w:rsidRPr="00002F34">
        <w:rPr>
          <w:sz w:val="28"/>
          <w:szCs w:val="28"/>
        </w:rPr>
        <w:t xml:space="preserve">; nel basso </w:t>
      </w:r>
      <w:r w:rsidRPr="00002F34">
        <w:rPr>
          <w:b/>
          <w:sz w:val="28"/>
          <w:szCs w:val="28"/>
        </w:rPr>
        <w:t>medioevo</w:t>
      </w:r>
      <w:r w:rsidRPr="00002F34">
        <w:rPr>
          <w:sz w:val="28"/>
          <w:szCs w:val="28"/>
        </w:rPr>
        <w:t xml:space="preserve"> divenne addirittura una delle </w:t>
      </w:r>
      <w:r w:rsidRPr="00002F34">
        <w:rPr>
          <w:b/>
          <w:sz w:val="28"/>
          <w:szCs w:val="28"/>
        </w:rPr>
        <w:t>discipline scolastiche principali</w:t>
      </w:r>
      <w:r w:rsidRPr="00002F34">
        <w:rPr>
          <w:sz w:val="28"/>
          <w:szCs w:val="28"/>
        </w:rPr>
        <w:t>.</w:t>
      </w:r>
    </w:p>
    <w:p w:rsidR="00002F34" w:rsidRPr="00002F34" w:rsidRDefault="00002F34" w:rsidP="00002F34">
      <w:pPr>
        <w:rPr>
          <w:sz w:val="28"/>
          <w:szCs w:val="28"/>
        </w:rPr>
      </w:pPr>
    </w:p>
    <w:p w:rsidR="00002F34" w:rsidRPr="00002F34" w:rsidRDefault="00002F34" w:rsidP="00002F34">
      <w:pPr>
        <w:rPr>
          <w:sz w:val="28"/>
          <w:szCs w:val="28"/>
        </w:rPr>
      </w:pPr>
      <w:r w:rsidRPr="00002F34">
        <w:rPr>
          <w:sz w:val="28"/>
          <w:szCs w:val="28"/>
        </w:rPr>
        <w:t>Le figure retoriche si dividono in:</w:t>
      </w:r>
    </w:p>
    <w:p w:rsidR="00002F34" w:rsidRPr="00002F34" w:rsidRDefault="00002F34" w:rsidP="00002F34">
      <w:pPr>
        <w:pStyle w:val="Paragrafoelenco"/>
        <w:numPr>
          <w:ilvl w:val="0"/>
          <w:numId w:val="10"/>
        </w:numPr>
        <w:rPr>
          <w:sz w:val="28"/>
          <w:szCs w:val="28"/>
        </w:rPr>
      </w:pPr>
      <w:r w:rsidRPr="00002F34">
        <w:rPr>
          <w:sz w:val="28"/>
          <w:szCs w:val="28"/>
        </w:rPr>
        <w:t>FIGURE DEL SIGNIFICANTE (relative al suono)</w:t>
      </w:r>
    </w:p>
    <w:p w:rsidR="00002F34" w:rsidRPr="00002F34" w:rsidRDefault="00002F34" w:rsidP="00002F34">
      <w:pPr>
        <w:pStyle w:val="Paragrafoelenco"/>
        <w:numPr>
          <w:ilvl w:val="0"/>
          <w:numId w:val="10"/>
        </w:numPr>
        <w:rPr>
          <w:sz w:val="28"/>
          <w:szCs w:val="28"/>
        </w:rPr>
      </w:pPr>
      <w:r w:rsidRPr="00002F34">
        <w:rPr>
          <w:sz w:val="28"/>
          <w:szCs w:val="28"/>
        </w:rPr>
        <w:t>FIGURE DELL’ORDINE (relative all’ordine delle parole)</w:t>
      </w:r>
    </w:p>
    <w:p w:rsidR="00002F34" w:rsidRPr="00002F34" w:rsidRDefault="00002F34" w:rsidP="00002F34">
      <w:pPr>
        <w:pStyle w:val="Paragrafoelenco"/>
        <w:numPr>
          <w:ilvl w:val="0"/>
          <w:numId w:val="10"/>
        </w:numPr>
        <w:rPr>
          <w:sz w:val="28"/>
          <w:szCs w:val="28"/>
        </w:rPr>
      </w:pPr>
      <w:r w:rsidRPr="00002F34">
        <w:rPr>
          <w:sz w:val="28"/>
          <w:szCs w:val="28"/>
        </w:rPr>
        <w:t>FIGURE DEL SIGNIFICATO (relative al significato delle parole e delle frasi)</w:t>
      </w:r>
    </w:p>
    <w:p w:rsidR="00002F34" w:rsidRPr="00002F34" w:rsidRDefault="00002F34" w:rsidP="00002F34">
      <w:pPr>
        <w:rPr>
          <w:b/>
          <w:i/>
          <w:sz w:val="28"/>
          <w:szCs w:val="28"/>
        </w:rPr>
      </w:pPr>
    </w:p>
    <w:p w:rsidR="00002F34" w:rsidRPr="00002F34" w:rsidRDefault="00002F34" w:rsidP="00002F34">
      <w:pPr>
        <w:jc w:val="center"/>
        <w:rPr>
          <w:b/>
          <w:i/>
          <w:sz w:val="28"/>
          <w:szCs w:val="28"/>
        </w:rPr>
      </w:pPr>
      <w:r w:rsidRPr="00002F34">
        <w:rPr>
          <w:b/>
          <w:i/>
          <w:sz w:val="28"/>
          <w:szCs w:val="28"/>
        </w:rPr>
        <w:t>Figure del significante</w:t>
      </w:r>
    </w:p>
    <w:p w:rsidR="00002F34" w:rsidRPr="00002F34" w:rsidRDefault="00002F34" w:rsidP="00002F34">
      <w:pPr>
        <w:pStyle w:val="Paragrafoelenco"/>
        <w:numPr>
          <w:ilvl w:val="0"/>
          <w:numId w:val="11"/>
        </w:numPr>
        <w:rPr>
          <w:sz w:val="28"/>
          <w:szCs w:val="28"/>
        </w:rPr>
      </w:pPr>
      <w:r w:rsidRPr="00002F34">
        <w:rPr>
          <w:b/>
          <w:sz w:val="28"/>
          <w:szCs w:val="28"/>
        </w:rPr>
        <w:t>ALLITTERAZIONE</w:t>
      </w:r>
      <w:r w:rsidRPr="00002F34">
        <w:rPr>
          <w:sz w:val="28"/>
          <w:szCs w:val="28"/>
        </w:rPr>
        <w:t>: usare parole che ripetono suoni uguali (“e di l</w:t>
      </w:r>
      <w:r w:rsidRPr="00002F34">
        <w:rPr>
          <w:b/>
          <w:sz w:val="28"/>
          <w:szCs w:val="28"/>
        </w:rPr>
        <w:t>onta</w:t>
      </w:r>
      <w:r w:rsidRPr="00002F34">
        <w:rPr>
          <w:sz w:val="28"/>
          <w:szCs w:val="28"/>
        </w:rPr>
        <w:t>n rivela / serena ogni m</w:t>
      </w:r>
      <w:r w:rsidRPr="00002F34">
        <w:rPr>
          <w:b/>
          <w:sz w:val="28"/>
          <w:szCs w:val="28"/>
        </w:rPr>
        <w:t>onta</w:t>
      </w:r>
      <w:r w:rsidRPr="00002F34">
        <w:rPr>
          <w:sz w:val="28"/>
          <w:szCs w:val="28"/>
        </w:rPr>
        <w:t>gna”)</w:t>
      </w:r>
    </w:p>
    <w:p w:rsidR="00002F34" w:rsidRPr="00002F34" w:rsidRDefault="00002F34" w:rsidP="00002F34">
      <w:pPr>
        <w:pStyle w:val="Paragrafoelenco"/>
        <w:numPr>
          <w:ilvl w:val="0"/>
          <w:numId w:val="11"/>
        </w:numPr>
        <w:rPr>
          <w:sz w:val="28"/>
          <w:szCs w:val="28"/>
        </w:rPr>
      </w:pPr>
      <w:r w:rsidRPr="00002F34">
        <w:rPr>
          <w:b/>
          <w:sz w:val="28"/>
          <w:szCs w:val="28"/>
        </w:rPr>
        <w:t>ASSONANZA</w:t>
      </w:r>
      <w:r w:rsidRPr="00002F34">
        <w:rPr>
          <w:sz w:val="28"/>
          <w:szCs w:val="28"/>
        </w:rPr>
        <w:t>: usare parole che, nella loro parte conclusiva, hanno uguali vocali</w:t>
      </w:r>
    </w:p>
    <w:p w:rsidR="00002F34" w:rsidRPr="00002F34" w:rsidRDefault="00002F34" w:rsidP="00002F34">
      <w:pPr>
        <w:pStyle w:val="Paragrafoelenco"/>
        <w:numPr>
          <w:ilvl w:val="0"/>
          <w:numId w:val="11"/>
        </w:numPr>
        <w:rPr>
          <w:sz w:val="28"/>
          <w:szCs w:val="28"/>
        </w:rPr>
      </w:pPr>
      <w:r w:rsidRPr="00002F34">
        <w:rPr>
          <w:b/>
          <w:sz w:val="28"/>
          <w:szCs w:val="28"/>
        </w:rPr>
        <w:lastRenderedPageBreak/>
        <w:t>CONSONANZA</w:t>
      </w:r>
      <w:r w:rsidRPr="00002F34">
        <w:rPr>
          <w:sz w:val="28"/>
          <w:szCs w:val="28"/>
        </w:rPr>
        <w:t>: usare parole che, nella loro parte conclusiva, hanno uguali consonanti</w:t>
      </w:r>
    </w:p>
    <w:p w:rsidR="00002F34" w:rsidRPr="00002F34" w:rsidRDefault="00002F34" w:rsidP="00002F34">
      <w:pPr>
        <w:pStyle w:val="Paragrafoelenco"/>
        <w:numPr>
          <w:ilvl w:val="0"/>
          <w:numId w:val="11"/>
        </w:numPr>
        <w:rPr>
          <w:sz w:val="28"/>
          <w:szCs w:val="28"/>
        </w:rPr>
      </w:pPr>
      <w:r w:rsidRPr="00002F34">
        <w:rPr>
          <w:b/>
          <w:sz w:val="28"/>
          <w:szCs w:val="28"/>
        </w:rPr>
        <w:t>ONOMATOPEA</w:t>
      </w:r>
      <w:r w:rsidRPr="00002F34">
        <w:rPr>
          <w:sz w:val="28"/>
          <w:szCs w:val="28"/>
        </w:rPr>
        <w:t>: usare parole che imitano un suono naturale (es. mormorare, bisbigliare, bubbolio, rimbombo, il “don-don” di campane ecc.)</w:t>
      </w:r>
    </w:p>
    <w:p w:rsidR="00002F34" w:rsidRPr="00002F34" w:rsidRDefault="00002F34" w:rsidP="00002F34">
      <w:pPr>
        <w:pStyle w:val="Paragrafoelenco"/>
        <w:numPr>
          <w:ilvl w:val="0"/>
          <w:numId w:val="11"/>
        </w:numPr>
        <w:rPr>
          <w:sz w:val="28"/>
          <w:szCs w:val="28"/>
        </w:rPr>
      </w:pPr>
      <w:r w:rsidRPr="00002F34">
        <w:rPr>
          <w:b/>
          <w:sz w:val="28"/>
          <w:szCs w:val="28"/>
        </w:rPr>
        <w:t>PARONOMASIA</w:t>
      </w:r>
      <w:r w:rsidRPr="00002F34">
        <w:rPr>
          <w:sz w:val="28"/>
          <w:szCs w:val="28"/>
        </w:rPr>
        <w:t>: mettere vicino parole che sono simili nel suono, anche se hanno diverso significato (ghiaccio / giaccio)</w:t>
      </w:r>
    </w:p>
    <w:p w:rsidR="00002F34" w:rsidRPr="00002F34" w:rsidRDefault="00002F34" w:rsidP="00002F34">
      <w:pPr>
        <w:pStyle w:val="Paragrafoelenco"/>
        <w:numPr>
          <w:ilvl w:val="0"/>
          <w:numId w:val="11"/>
        </w:numPr>
        <w:rPr>
          <w:sz w:val="28"/>
          <w:szCs w:val="28"/>
        </w:rPr>
      </w:pPr>
      <w:r w:rsidRPr="00002F34">
        <w:rPr>
          <w:b/>
          <w:sz w:val="28"/>
          <w:szCs w:val="28"/>
        </w:rPr>
        <w:t>FIGURE ETIMOLOGICHE</w:t>
      </w:r>
      <w:r w:rsidRPr="00002F34">
        <w:rPr>
          <w:sz w:val="28"/>
          <w:szCs w:val="28"/>
        </w:rPr>
        <w:t>: usare parole che hanno la stessa origine etimologica (selva / selvaggia)</w:t>
      </w:r>
    </w:p>
    <w:p w:rsidR="00002F34" w:rsidRPr="00002F34" w:rsidRDefault="00002F34" w:rsidP="00002F34">
      <w:pPr>
        <w:tabs>
          <w:tab w:val="left" w:pos="1035"/>
        </w:tabs>
        <w:jc w:val="center"/>
        <w:rPr>
          <w:b/>
          <w:sz w:val="28"/>
          <w:szCs w:val="28"/>
        </w:rPr>
      </w:pPr>
    </w:p>
    <w:p w:rsidR="00002F34" w:rsidRPr="00002F34" w:rsidRDefault="00002F34" w:rsidP="00002F34">
      <w:pPr>
        <w:tabs>
          <w:tab w:val="left" w:pos="1035"/>
        </w:tabs>
        <w:jc w:val="center"/>
        <w:rPr>
          <w:b/>
          <w:i/>
          <w:sz w:val="28"/>
          <w:szCs w:val="28"/>
        </w:rPr>
      </w:pPr>
      <w:r w:rsidRPr="00002F34">
        <w:rPr>
          <w:b/>
          <w:i/>
          <w:sz w:val="28"/>
          <w:szCs w:val="28"/>
        </w:rPr>
        <w:t>Figure retoriche legate all’ordine delle parole</w:t>
      </w:r>
    </w:p>
    <w:tbl>
      <w:tblPr>
        <w:tblStyle w:val="Grigliatabella"/>
        <w:tblW w:w="0" w:type="auto"/>
        <w:tblLook w:val="04A0"/>
      </w:tblPr>
      <w:tblGrid>
        <w:gridCol w:w="1959"/>
        <w:gridCol w:w="4715"/>
        <w:gridCol w:w="3180"/>
      </w:tblGrid>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Anafora</w:t>
            </w:r>
          </w:p>
        </w:tc>
        <w:tc>
          <w:tcPr>
            <w:tcW w:w="4715" w:type="dxa"/>
          </w:tcPr>
          <w:p w:rsidR="00002F34" w:rsidRPr="00002F34" w:rsidRDefault="00002F34" w:rsidP="008741B3">
            <w:pPr>
              <w:tabs>
                <w:tab w:val="left" w:pos="1035"/>
              </w:tabs>
              <w:rPr>
                <w:sz w:val="28"/>
                <w:szCs w:val="28"/>
              </w:rPr>
            </w:pPr>
            <w:r w:rsidRPr="00002F34">
              <w:rPr>
                <w:b/>
                <w:sz w:val="28"/>
                <w:szCs w:val="28"/>
              </w:rPr>
              <w:t>Ripetizione</w:t>
            </w:r>
            <w:r w:rsidRPr="00002F34">
              <w:rPr>
                <w:sz w:val="28"/>
                <w:szCs w:val="28"/>
              </w:rPr>
              <w:t xml:space="preserve"> di una parola (o un gruppo di parole) all’inizio di versi successivi</w:t>
            </w:r>
          </w:p>
        </w:tc>
        <w:tc>
          <w:tcPr>
            <w:tcW w:w="3180" w:type="dxa"/>
          </w:tcPr>
          <w:p w:rsidR="00002F34" w:rsidRPr="00002F34" w:rsidRDefault="00002F34" w:rsidP="008741B3">
            <w:pPr>
              <w:tabs>
                <w:tab w:val="left" w:pos="1035"/>
              </w:tabs>
              <w:rPr>
                <w:i/>
                <w:sz w:val="24"/>
                <w:szCs w:val="24"/>
              </w:rPr>
            </w:pPr>
            <w:r w:rsidRPr="00002F34">
              <w:rPr>
                <w:i/>
                <w:sz w:val="24"/>
                <w:szCs w:val="24"/>
              </w:rPr>
              <w:t>Per me si va nella città dolente / per me si va ne l’etterno dolore</w:t>
            </w:r>
          </w:p>
        </w:tc>
      </w:tr>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Antitesi</w:t>
            </w:r>
          </w:p>
        </w:tc>
        <w:tc>
          <w:tcPr>
            <w:tcW w:w="4715" w:type="dxa"/>
          </w:tcPr>
          <w:p w:rsidR="00002F34" w:rsidRPr="00002F34" w:rsidRDefault="00002F34" w:rsidP="008741B3">
            <w:pPr>
              <w:tabs>
                <w:tab w:val="left" w:pos="1035"/>
              </w:tabs>
              <w:rPr>
                <w:b/>
                <w:sz w:val="28"/>
                <w:szCs w:val="28"/>
              </w:rPr>
            </w:pPr>
            <w:r w:rsidRPr="00002F34">
              <w:rPr>
                <w:b/>
                <w:sz w:val="28"/>
                <w:szCs w:val="28"/>
              </w:rPr>
              <w:t xml:space="preserve">Accostamento </w:t>
            </w:r>
            <w:r w:rsidRPr="00002F34">
              <w:rPr>
                <w:sz w:val="28"/>
                <w:szCs w:val="28"/>
              </w:rPr>
              <w:t>di parole di</w:t>
            </w:r>
            <w:r w:rsidRPr="00002F34">
              <w:rPr>
                <w:b/>
                <w:sz w:val="28"/>
                <w:szCs w:val="28"/>
              </w:rPr>
              <w:t xml:space="preserve"> significato opposto</w:t>
            </w:r>
          </w:p>
        </w:tc>
        <w:tc>
          <w:tcPr>
            <w:tcW w:w="3180" w:type="dxa"/>
          </w:tcPr>
          <w:p w:rsidR="00002F34" w:rsidRPr="00002F34" w:rsidRDefault="00002F34" w:rsidP="008741B3">
            <w:pPr>
              <w:tabs>
                <w:tab w:val="left" w:pos="1035"/>
              </w:tabs>
              <w:rPr>
                <w:i/>
                <w:sz w:val="24"/>
                <w:szCs w:val="24"/>
              </w:rPr>
            </w:pPr>
            <w:r w:rsidRPr="00002F34">
              <w:rPr>
                <w:i/>
                <w:sz w:val="24"/>
                <w:szCs w:val="24"/>
              </w:rPr>
              <w:t xml:space="preserve">Non fronda </w:t>
            </w:r>
            <w:r w:rsidRPr="00002F34">
              <w:rPr>
                <w:i/>
                <w:sz w:val="24"/>
                <w:szCs w:val="24"/>
                <w:u w:val="single"/>
              </w:rPr>
              <w:t>verde</w:t>
            </w:r>
            <w:r w:rsidRPr="00002F34">
              <w:rPr>
                <w:i/>
                <w:sz w:val="24"/>
                <w:szCs w:val="24"/>
              </w:rPr>
              <w:t xml:space="preserve">, ma di color </w:t>
            </w:r>
            <w:r w:rsidRPr="00002F34">
              <w:rPr>
                <w:i/>
                <w:sz w:val="24"/>
                <w:szCs w:val="24"/>
                <w:u w:val="single"/>
              </w:rPr>
              <w:t xml:space="preserve">fosco </w:t>
            </w:r>
          </w:p>
        </w:tc>
      </w:tr>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Chiasmo</w:t>
            </w:r>
          </w:p>
        </w:tc>
        <w:tc>
          <w:tcPr>
            <w:tcW w:w="4715" w:type="dxa"/>
          </w:tcPr>
          <w:p w:rsidR="00002F34" w:rsidRPr="00002F34" w:rsidRDefault="00002F34" w:rsidP="008741B3">
            <w:pPr>
              <w:tabs>
                <w:tab w:val="left" w:pos="1035"/>
              </w:tabs>
              <w:rPr>
                <w:sz w:val="28"/>
                <w:szCs w:val="28"/>
              </w:rPr>
            </w:pPr>
            <w:r w:rsidRPr="00002F34">
              <w:rPr>
                <w:sz w:val="28"/>
                <w:szCs w:val="28"/>
              </w:rPr>
              <w:t xml:space="preserve">Disposizione di </w:t>
            </w:r>
            <w:r w:rsidRPr="00002F34">
              <w:rPr>
                <w:b/>
                <w:sz w:val="28"/>
                <w:szCs w:val="28"/>
              </w:rPr>
              <w:t>4 elementi</w:t>
            </w:r>
            <w:r w:rsidRPr="00002F34">
              <w:rPr>
                <w:sz w:val="28"/>
                <w:szCs w:val="28"/>
              </w:rPr>
              <w:t xml:space="preserve">, in cui l’ordine delle parole nel </w:t>
            </w:r>
            <w:r w:rsidRPr="00002F34">
              <w:rPr>
                <w:b/>
                <w:sz w:val="28"/>
                <w:szCs w:val="28"/>
              </w:rPr>
              <w:t>secondo gruppo è invertito</w:t>
            </w:r>
            <w:r w:rsidRPr="00002F34">
              <w:rPr>
                <w:sz w:val="28"/>
                <w:szCs w:val="28"/>
              </w:rPr>
              <w:t xml:space="preserve"> rispetto al primo</w:t>
            </w:r>
          </w:p>
        </w:tc>
        <w:tc>
          <w:tcPr>
            <w:tcW w:w="3180" w:type="dxa"/>
          </w:tcPr>
          <w:p w:rsidR="00002F34" w:rsidRPr="00002F34" w:rsidRDefault="00002F34" w:rsidP="008741B3">
            <w:pPr>
              <w:tabs>
                <w:tab w:val="left" w:pos="1035"/>
              </w:tabs>
              <w:rPr>
                <w:i/>
                <w:sz w:val="24"/>
                <w:szCs w:val="24"/>
              </w:rPr>
            </w:pPr>
            <w:r w:rsidRPr="00002F34">
              <w:rPr>
                <w:i/>
                <w:sz w:val="24"/>
                <w:szCs w:val="24"/>
              </w:rPr>
              <w:t>Le donne, i cavallier,</w:t>
            </w:r>
          </w:p>
          <w:p w:rsidR="00002F34" w:rsidRPr="00002F34" w:rsidRDefault="00002F34" w:rsidP="008741B3">
            <w:pPr>
              <w:tabs>
                <w:tab w:val="left" w:pos="1035"/>
              </w:tabs>
              <w:rPr>
                <w:i/>
                <w:sz w:val="24"/>
                <w:szCs w:val="24"/>
              </w:rPr>
            </w:pPr>
            <w:r w:rsidRPr="00002F34">
              <w:rPr>
                <w:i/>
                <w:sz w:val="24"/>
                <w:szCs w:val="24"/>
              </w:rPr>
              <w:t>l’arme, gli amori</w:t>
            </w:r>
          </w:p>
          <w:p w:rsidR="00002F34" w:rsidRPr="00002F34" w:rsidRDefault="00002F34" w:rsidP="008741B3">
            <w:pPr>
              <w:tabs>
                <w:tab w:val="left" w:pos="1035"/>
              </w:tabs>
              <w:rPr>
                <w:i/>
                <w:sz w:val="24"/>
                <w:szCs w:val="24"/>
              </w:rPr>
            </w:pPr>
          </w:p>
        </w:tc>
      </w:tr>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Enumerazione</w:t>
            </w:r>
          </w:p>
        </w:tc>
        <w:tc>
          <w:tcPr>
            <w:tcW w:w="4715" w:type="dxa"/>
          </w:tcPr>
          <w:p w:rsidR="00002F34" w:rsidRPr="00002F34" w:rsidRDefault="00002F34" w:rsidP="008741B3">
            <w:pPr>
              <w:tabs>
                <w:tab w:val="left" w:pos="1035"/>
              </w:tabs>
              <w:rPr>
                <w:sz w:val="28"/>
                <w:szCs w:val="28"/>
              </w:rPr>
            </w:pPr>
            <w:r w:rsidRPr="00002F34">
              <w:rPr>
                <w:sz w:val="28"/>
                <w:szCs w:val="28"/>
              </w:rPr>
              <w:t>Elenco di termini uniti per asindeto (punteggiatura) o per polisindeto (congiunzione)</w:t>
            </w:r>
          </w:p>
        </w:tc>
        <w:tc>
          <w:tcPr>
            <w:tcW w:w="3180" w:type="dxa"/>
          </w:tcPr>
          <w:p w:rsidR="00002F34" w:rsidRPr="00002F34" w:rsidRDefault="00002F34" w:rsidP="008741B3">
            <w:pPr>
              <w:tabs>
                <w:tab w:val="left" w:pos="1035"/>
              </w:tabs>
              <w:rPr>
                <w:i/>
                <w:sz w:val="24"/>
                <w:szCs w:val="24"/>
              </w:rPr>
            </w:pPr>
            <w:r w:rsidRPr="00002F34">
              <w:rPr>
                <w:i/>
                <w:sz w:val="24"/>
                <w:szCs w:val="24"/>
                <w:u w:val="single"/>
              </w:rPr>
              <w:t>E</w:t>
            </w:r>
            <w:r w:rsidRPr="00002F34">
              <w:rPr>
                <w:i/>
                <w:sz w:val="24"/>
                <w:szCs w:val="24"/>
              </w:rPr>
              <w:t xml:space="preserve"> l’api </w:t>
            </w:r>
            <w:r w:rsidRPr="00002F34">
              <w:rPr>
                <w:i/>
                <w:sz w:val="24"/>
                <w:szCs w:val="24"/>
                <w:u w:val="single"/>
              </w:rPr>
              <w:t>e</w:t>
            </w:r>
            <w:r w:rsidRPr="00002F34">
              <w:rPr>
                <w:i/>
                <w:sz w:val="24"/>
                <w:szCs w:val="24"/>
              </w:rPr>
              <w:t xml:space="preserve"> l’isole </w:t>
            </w:r>
            <w:r w:rsidRPr="00002F34">
              <w:rPr>
                <w:i/>
                <w:sz w:val="24"/>
                <w:szCs w:val="24"/>
                <w:u w:val="single"/>
              </w:rPr>
              <w:t>e</w:t>
            </w:r>
            <w:r w:rsidRPr="00002F34">
              <w:rPr>
                <w:i/>
                <w:sz w:val="24"/>
                <w:szCs w:val="24"/>
              </w:rPr>
              <w:t xml:space="preserve"> i golfi   </w:t>
            </w:r>
            <w:r w:rsidRPr="00002F34">
              <w:rPr>
                <w:i/>
                <w:sz w:val="24"/>
                <w:szCs w:val="24"/>
                <w:u w:val="single"/>
              </w:rPr>
              <w:t>e</w:t>
            </w:r>
            <w:r w:rsidRPr="00002F34">
              <w:rPr>
                <w:i/>
                <w:sz w:val="24"/>
                <w:szCs w:val="24"/>
              </w:rPr>
              <w:t xml:space="preserve"> i capi </w:t>
            </w:r>
            <w:r w:rsidRPr="00002F34">
              <w:rPr>
                <w:i/>
                <w:sz w:val="24"/>
                <w:szCs w:val="24"/>
                <w:u w:val="single"/>
              </w:rPr>
              <w:t>e</w:t>
            </w:r>
            <w:r w:rsidRPr="00002F34">
              <w:rPr>
                <w:i/>
                <w:sz w:val="24"/>
                <w:szCs w:val="24"/>
              </w:rPr>
              <w:t xml:space="preserve"> i fari </w:t>
            </w:r>
            <w:r w:rsidRPr="00002F34">
              <w:rPr>
                <w:i/>
                <w:sz w:val="24"/>
                <w:szCs w:val="24"/>
                <w:u w:val="single"/>
              </w:rPr>
              <w:t>e</w:t>
            </w:r>
            <w:r w:rsidRPr="00002F34">
              <w:rPr>
                <w:i/>
                <w:sz w:val="24"/>
                <w:szCs w:val="24"/>
              </w:rPr>
              <w:t xml:space="preserve"> i boschi</w:t>
            </w:r>
          </w:p>
        </w:tc>
      </w:tr>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Anastrofe</w:t>
            </w:r>
          </w:p>
        </w:tc>
        <w:tc>
          <w:tcPr>
            <w:tcW w:w="4715" w:type="dxa"/>
          </w:tcPr>
          <w:p w:rsidR="00002F34" w:rsidRPr="00002F34" w:rsidRDefault="00002F34" w:rsidP="008741B3">
            <w:pPr>
              <w:tabs>
                <w:tab w:val="left" w:pos="1035"/>
              </w:tabs>
              <w:rPr>
                <w:sz w:val="28"/>
                <w:szCs w:val="28"/>
              </w:rPr>
            </w:pPr>
            <w:r w:rsidRPr="00002F34">
              <w:rPr>
                <w:b/>
                <w:sz w:val="28"/>
                <w:szCs w:val="28"/>
              </w:rPr>
              <w:t>Inversione</w:t>
            </w:r>
            <w:r w:rsidRPr="00002F34">
              <w:rPr>
                <w:sz w:val="28"/>
                <w:szCs w:val="28"/>
              </w:rPr>
              <w:t xml:space="preserve"> del giusto ordine delle parole.</w:t>
            </w:r>
          </w:p>
        </w:tc>
        <w:tc>
          <w:tcPr>
            <w:tcW w:w="3180" w:type="dxa"/>
          </w:tcPr>
          <w:p w:rsidR="00002F34" w:rsidRPr="00002F34" w:rsidRDefault="00002F34" w:rsidP="008741B3">
            <w:pPr>
              <w:tabs>
                <w:tab w:val="left" w:pos="1035"/>
              </w:tabs>
              <w:rPr>
                <w:sz w:val="24"/>
                <w:szCs w:val="24"/>
              </w:rPr>
            </w:pPr>
            <w:r w:rsidRPr="00002F34">
              <w:rPr>
                <w:i/>
                <w:sz w:val="24"/>
                <w:szCs w:val="24"/>
              </w:rPr>
              <w:t>Sempre caro mi è stato tuo fratello</w:t>
            </w:r>
            <w:r w:rsidRPr="00002F34">
              <w:rPr>
                <w:sz w:val="24"/>
                <w:szCs w:val="24"/>
              </w:rPr>
              <w:t xml:space="preserve"> (invece di: tuo fratello mi è stato sempre caro)</w:t>
            </w:r>
          </w:p>
        </w:tc>
      </w:tr>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Iperbato</w:t>
            </w:r>
          </w:p>
        </w:tc>
        <w:tc>
          <w:tcPr>
            <w:tcW w:w="4715" w:type="dxa"/>
          </w:tcPr>
          <w:p w:rsidR="00002F34" w:rsidRPr="00002F34" w:rsidRDefault="00002F34" w:rsidP="008741B3">
            <w:pPr>
              <w:tabs>
                <w:tab w:val="left" w:pos="1035"/>
              </w:tabs>
              <w:rPr>
                <w:sz w:val="28"/>
                <w:szCs w:val="28"/>
              </w:rPr>
            </w:pPr>
            <w:r w:rsidRPr="00002F34">
              <w:rPr>
                <w:sz w:val="28"/>
                <w:szCs w:val="28"/>
              </w:rPr>
              <w:t>Staccare elementi grammaticali che solitamente stanno insieme</w:t>
            </w:r>
          </w:p>
        </w:tc>
        <w:tc>
          <w:tcPr>
            <w:tcW w:w="3180" w:type="dxa"/>
          </w:tcPr>
          <w:p w:rsidR="00002F34" w:rsidRPr="00002F34" w:rsidRDefault="00002F34" w:rsidP="008741B3">
            <w:pPr>
              <w:tabs>
                <w:tab w:val="left" w:pos="1035"/>
              </w:tabs>
              <w:rPr>
                <w:i/>
                <w:sz w:val="24"/>
                <w:szCs w:val="24"/>
              </w:rPr>
            </w:pPr>
          </w:p>
        </w:tc>
      </w:tr>
      <w:tr w:rsidR="00002F34" w:rsidRPr="00002F34" w:rsidTr="008741B3">
        <w:tc>
          <w:tcPr>
            <w:tcW w:w="195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Climax e</w:t>
            </w:r>
          </w:p>
          <w:p w:rsidR="00002F34" w:rsidRPr="00002F34" w:rsidRDefault="00002F34" w:rsidP="008741B3">
            <w:pPr>
              <w:tabs>
                <w:tab w:val="left" w:pos="1035"/>
              </w:tabs>
              <w:jc w:val="center"/>
              <w:rPr>
                <w:b/>
                <w:color w:val="FF0000"/>
                <w:sz w:val="28"/>
                <w:szCs w:val="28"/>
              </w:rPr>
            </w:pPr>
            <w:r w:rsidRPr="00002F34">
              <w:rPr>
                <w:b/>
                <w:color w:val="FF0000"/>
                <w:sz w:val="28"/>
                <w:szCs w:val="28"/>
              </w:rPr>
              <w:t>Anticlimax</w:t>
            </w:r>
          </w:p>
        </w:tc>
        <w:tc>
          <w:tcPr>
            <w:tcW w:w="4715" w:type="dxa"/>
          </w:tcPr>
          <w:p w:rsidR="00002F34" w:rsidRPr="00002F34" w:rsidRDefault="00002F34" w:rsidP="008741B3">
            <w:pPr>
              <w:tabs>
                <w:tab w:val="left" w:pos="1035"/>
              </w:tabs>
              <w:rPr>
                <w:sz w:val="28"/>
                <w:szCs w:val="28"/>
              </w:rPr>
            </w:pPr>
            <w:r w:rsidRPr="00002F34">
              <w:rPr>
                <w:sz w:val="28"/>
                <w:szCs w:val="28"/>
              </w:rPr>
              <w:t xml:space="preserve">In greco </w:t>
            </w:r>
            <w:r w:rsidRPr="00002F34">
              <w:rPr>
                <w:i/>
                <w:sz w:val="28"/>
                <w:szCs w:val="28"/>
              </w:rPr>
              <w:t>Klimax</w:t>
            </w:r>
            <w:r w:rsidRPr="00002F34">
              <w:rPr>
                <w:sz w:val="28"/>
                <w:szCs w:val="28"/>
              </w:rPr>
              <w:t xml:space="preserve"> significa “scala”. Si ha quando si trovano nel testo varie parole che riguardano lo stesso campo semantico (cioè significano più o meno la stessa cosa) e che sono </w:t>
            </w:r>
            <w:r w:rsidRPr="00002F34">
              <w:rPr>
                <w:b/>
                <w:sz w:val="28"/>
                <w:szCs w:val="28"/>
              </w:rPr>
              <w:t>in ordine CRESCENTE</w:t>
            </w:r>
            <w:r w:rsidRPr="00002F34">
              <w:rPr>
                <w:sz w:val="28"/>
                <w:szCs w:val="28"/>
              </w:rPr>
              <w:t xml:space="preserve"> di intensità.</w:t>
            </w:r>
          </w:p>
          <w:p w:rsidR="00002F34" w:rsidRPr="00002F34" w:rsidRDefault="00002F34" w:rsidP="008741B3">
            <w:pPr>
              <w:tabs>
                <w:tab w:val="left" w:pos="1035"/>
              </w:tabs>
              <w:rPr>
                <w:b/>
                <w:sz w:val="28"/>
                <w:szCs w:val="28"/>
              </w:rPr>
            </w:pPr>
            <w:r w:rsidRPr="00002F34">
              <w:rPr>
                <w:sz w:val="28"/>
                <w:szCs w:val="28"/>
              </w:rPr>
              <w:t xml:space="preserve">Si ha un anticlimax quando l’intensità delle parole </w:t>
            </w:r>
            <w:r w:rsidRPr="00002F34">
              <w:rPr>
                <w:b/>
                <w:sz w:val="28"/>
                <w:szCs w:val="28"/>
              </w:rPr>
              <w:t>decresce</w:t>
            </w:r>
            <w:r w:rsidRPr="00002F34">
              <w:rPr>
                <w:sz w:val="28"/>
                <w:szCs w:val="28"/>
              </w:rPr>
              <w:t>.</w:t>
            </w:r>
          </w:p>
        </w:tc>
        <w:tc>
          <w:tcPr>
            <w:tcW w:w="3180" w:type="dxa"/>
          </w:tcPr>
          <w:p w:rsidR="00002F34" w:rsidRPr="00002F34" w:rsidRDefault="00002F34" w:rsidP="008741B3">
            <w:pPr>
              <w:tabs>
                <w:tab w:val="left" w:pos="1035"/>
              </w:tabs>
              <w:rPr>
                <w:i/>
                <w:sz w:val="24"/>
                <w:szCs w:val="24"/>
              </w:rPr>
            </w:pPr>
            <w:r w:rsidRPr="00002F34">
              <w:rPr>
                <w:i/>
                <w:sz w:val="24"/>
                <w:szCs w:val="24"/>
              </w:rPr>
              <w:t>Vai... corri... fuggi!</w:t>
            </w:r>
          </w:p>
          <w:p w:rsidR="00002F34" w:rsidRPr="00002F34" w:rsidRDefault="00002F34" w:rsidP="008741B3">
            <w:pPr>
              <w:tabs>
                <w:tab w:val="left" w:pos="1035"/>
              </w:tabs>
              <w:rPr>
                <w:i/>
                <w:sz w:val="24"/>
                <w:szCs w:val="24"/>
              </w:rPr>
            </w:pPr>
          </w:p>
          <w:p w:rsidR="00002F34" w:rsidRPr="00002F34" w:rsidRDefault="00002F34" w:rsidP="008741B3">
            <w:pPr>
              <w:tabs>
                <w:tab w:val="left" w:pos="1035"/>
              </w:tabs>
              <w:rPr>
                <w:i/>
                <w:sz w:val="24"/>
                <w:szCs w:val="24"/>
              </w:rPr>
            </w:pPr>
            <w:r w:rsidRPr="00002F34">
              <w:rPr>
                <w:i/>
                <w:sz w:val="24"/>
                <w:szCs w:val="24"/>
              </w:rPr>
              <w:t xml:space="preserve">E mi </w:t>
            </w:r>
            <w:r w:rsidRPr="00002F34">
              <w:rPr>
                <w:i/>
                <w:sz w:val="24"/>
                <w:szCs w:val="24"/>
                <w:u w:val="single"/>
              </w:rPr>
              <w:t>dicono</w:t>
            </w:r>
            <w:r w:rsidRPr="00002F34">
              <w:rPr>
                <w:i/>
                <w:sz w:val="24"/>
                <w:szCs w:val="24"/>
              </w:rPr>
              <w:t xml:space="preserve">, Dormi!/ </w:t>
            </w:r>
            <w:r w:rsidRPr="00002F34">
              <w:rPr>
                <w:i/>
                <w:sz w:val="24"/>
                <w:szCs w:val="24"/>
                <w:u w:val="single"/>
              </w:rPr>
              <w:t>sussurrano</w:t>
            </w:r>
            <w:r w:rsidRPr="00002F34">
              <w:rPr>
                <w:i/>
                <w:sz w:val="24"/>
                <w:szCs w:val="24"/>
              </w:rPr>
              <w:t xml:space="preserve">,  Dormi!/ </w:t>
            </w:r>
            <w:r w:rsidRPr="00002F34">
              <w:rPr>
                <w:i/>
                <w:sz w:val="24"/>
                <w:szCs w:val="24"/>
                <w:u w:val="single"/>
              </w:rPr>
              <w:t>bisbigliano</w:t>
            </w:r>
            <w:r w:rsidRPr="00002F34">
              <w:rPr>
                <w:i/>
                <w:sz w:val="24"/>
                <w:szCs w:val="24"/>
              </w:rPr>
              <w:t>, Dormi!</w:t>
            </w:r>
          </w:p>
        </w:tc>
      </w:tr>
    </w:tbl>
    <w:p w:rsidR="00002F34" w:rsidRPr="00002F34" w:rsidRDefault="00002F34" w:rsidP="00002F34">
      <w:pPr>
        <w:tabs>
          <w:tab w:val="left" w:pos="1035"/>
        </w:tabs>
        <w:jc w:val="center"/>
        <w:rPr>
          <w:b/>
          <w:sz w:val="28"/>
          <w:szCs w:val="28"/>
        </w:rPr>
      </w:pPr>
      <w:r w:rsidRPr="00002F34">
        <w:rPr>
          <w:b/>
          <w:sz w:val="28"/>
          <w:szCs w:val="28"/>
        </w:rPr>
        <w:lastRenderedPageBreak/>
        <w:t>Figure retoriche di significato</w:t>
      </w:r>
    </w:p>
    <w:tbl>
      <w:tblPr>
        <w:tblStyle w:val="Grigliatabella"/>
        <w:tblW w:w="0" w:type="auto"/>
        <w:tblLook w:val="04A0"/>
      </w:tblPr>
      <w:tblGrid>
        <w:gridCol w:w="1679"/>
        <w:gridCol w:w="5517"/>
        <w:gridCol w:w="2593"/>
      </w:tblGrid>
      <w:tr w:rsidR="00002F34" w:rsidRPr="00002F34" w:rsidTr="00002F34">
        <w:tc>
          <w:tcPr>
            <w:tcW w:w="1679" w:type="dxa"/>
            <w:vAlign w:val="center"/>
          </w:tcPr>
          <w:p w:rsidR="00002F34" w:rsidRPr="00002F34" w:rsidRDefault="00002F34" w:rsidP="008741B3">
            <w:pPr>
              <w:tabs>
                <w:tab w:val="left" w:pos="1035"/>
              </w:tabs>
              <w:jc w:val="center"/>
              <w:rPr>
                <w:b/>
                <w:sz w:val="24"/>
                <w:szCs w:val="24"/>
              </w:rPr>
            </w:pPr>
            <w:r>
              <w:rPr>
                <w:b/>
                <w:sz w:val="24"/>
                <w:szCs w:val="24"/>
              </w:rPr>
              <w:t>nome</w:t>
            </w:r>
          </w:p>
        </w:tc>
        <w:tc>
          <w:tcPr>
            <w:tcW w:w="5517" w:type="dxa"/>
            <w:vAlign w:val="center"/>
          </w:tcPr>
          <w:p w:rsidR="00002F34" w:rsidRPr="00002F34" w:rsidRDefault="00002F34" w:rsidP="008741B3">
            <w:pPr>
              <w:tabs>
                <w:tab w:val="left" w:pos="1035"/>
              </w:tabs>
              <w:jc w:val="center"/>
              <w:rPr>
                <w:b/>
                <w:sz w:val="24"/>
                <w:szCs w:val="24"/>
              </w:rPr>
            </w:pPr>
            <w:r w:rsidRPr="00002F34">
              <w:rPr>
                <w:b/>
                <w:sz w:val="24"/>
                <w:szCs w:val="24"/>
              </w:rPr>
              <w:t>definizione</w:t>
            </w:r>
          </w:p>
        </w:tc>
        <w:tc>
          <w:tcPr>
            <w:tcW w:w="2593" w:type="dxa"/>
            <w:vAlign w:val="center"/>
          </w:tcPr>
          <w:p w:rsidR="00002F34" w:rsidRPr="00002F34" w:rsidRDefault="00002F34" w:rsidP="008741B3">
            <w:pPr>
              <w:tabs>
                <w:tab w:val="left" w:pos="1035"/>
              </w:tabs>
              <w:jc w:val="center"/>
              <w:rPr>
                <w:b/>
                <w:sz w:val="24"/>
                <w:szCs w:val="24"/>
              </w:rPr>
            </w:pPr>
            <w:r w:rsidRPr="00002F34">
              <w:rPr>
                <w:b/>
                <w:sz w:val="24"/>
                <w:szCs w:val="24"/>
              </w:rPr>
              <w:t>esempio</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Similitudine</w:t>
            </w:r>
          </w:p>
        </w:tc>
        <w:tc>
          <w:tcPr>
            <w:tcW w:w="5517" w:type="dxa"/>
          </w:tcPr>
          <w:p w:rsidR="00002F34" w:rsidRPr="00002F34" w:rsidRDefault="00002F34" w:rsidP="008741B3">
            <w:pPr>
              <w:tabs>
                <w:tab w:val="left" w:pos="1035"/>
              </w:tabs>
              <w:rPr>
                <w:sz w:val="28"/>
                <w:szCs w:val="28"/>
              </w:rPr>
            </w:pPr>
            <w:r w:rsidRPr="00002F34">
              <w:rPr>
                <w:sz w:val="28"/>
                <w:szCs w:val="28"/>
              </w:rPr>
              <w:t xml:space="preserve">Mette </w:t>
            </w:r>
            <w:r w:rsidRPr="00002F34">
              <w:rPr>
                <w:b/>
                <w:sz w:val="28"/>
                <w:szCs w:val="28"/>
              </w:rPr>
              <w:t>in relazione</w:t>
            </w:r>
            <w:r w:rsidRPr="00002F34">
              <w:rPr>
                <w:sz w:val="28"/>
                <w:szCs w:val="28"/>
              </w:rPr>
              <w:t xml:space="preserve"> </w:t>
            </w:r>
            <w:r w:rsidRPr="00002F34">
              <w:rPr>
                <w:b/>
                <w:sz w:val="28"/>
                <w:szCs w:val="28"/>
              </w:rPr>
              <w:t>due immagini</w:t>
            </w:r>
            <w:r w:rsidRPr="00002F34">
              <w:rPr>
                <w:sz w:val="28"/>
                <w:szCs w:val="28"/>
              </w:rPr>
              <w:t xml:space="preserve"> collegate tra loro da un avverbio di paragone (</w:t>
            </w:r>
            <w:r w:rsidRPr="00002F34">
              <w:rPr>
                <w:b/>
                <w:sz w:val="28"/>
                <w:szCs w:val="28"/>
              </w:rPr>
              <w:t>come</w:t>
            </w:r>
            <w:r w:rsidRPr="00002F34">
              <w:rPr>
                <w:sz w:val="28"/>
                <w:szCs w:val="28"/>
              </w:rPr>
              <w:t>).</w:t>
            </w:r>
          </w:p>
        </w:tc>
        <w:tc>
          <w:tcPr>
            <w:tcW w:w="2593" w:type="dxa"/>
          </w:tcPr>
          <w:p w:rsidR="00002F34" w:rsidRPr="00002F34" w:rsidRDefault="00002F34" w:rsidP="008741B3">
            <w:pPr>
              <w:tabs>
                <w:tab w:val="left" w:pos="1035"/>
              </w:tabs>
              <w:rPr>
                <w:i/>
                <w:sz w:val="24"/>
                <w:szCs w:val="24"/>
              </w:rPr>
            </w:pPr>
            <w:r w:rsidRPr="00002F34">
              <w:rPr>
                <w:i/>
                <w:sz w:val="24"/>
                <w:szCs w:val="24"/>
              </w:rPr>
              <w:t>Edo è furbo come una volpe</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Metafora</w:t>
            </w:r>
          </w:p>
        </w:tc>
        <w:tc>
          <w:tcPr>
            <w:tcW w:w="5517" w:type="dxa"/>
          </w:tcPr>
          <w:p w:rsidR="00002F34" w:rsidRPr="00002F34" w:rsidRDefault="00002F34" w:rsidP="008741B3">
            <w:pPr>
              <w:tabs>
                <w:tab w:val="left" w:pos="1035"/>
              </w:tabs>
              <w:rPr>
                <w:sz w:val="28"/>
                <w:szCs w:val="28"/>
              </w:rPr>
            </w:pPr>
            <w:r w:rsidRPr="00002F34">
              <w:rPr>
                <w:sz w:val="28"/>
                <w:szCs w:val="28"/>
              </w:rPr>
              <w:t xml:space="preserve">È una similitudine abbreviata (si levano il concetto e il “come”) </w:t>
            </w:r>
          </w:p>
        </w:tc>
        <w:tc>
          <w:tcPr>
            <w:tcW w:w="2593" w:type="dxa"/>
          </w:tcPr>
          <w:p w:rsidR="00002F34" w:rsidRPr="00002F34" w:rsidRDefault="00002F34" w:rsidP="00002F34">
            <w:pPr>
              <w:tabs>
                <w:tab w:val="left" w:pos="1035"/>
              </w:tabs>
              <w:spacing w:line="240" w:lineRule="auto"/>
              <w:rPr>
                <w:sz w:val="24"/>
                <w:szCs w:val="24"/>
              </w:rPr>
            </w:pPr>
            <w:r w:rsidRPr="00002F34">
              <w:rPr>
                <w:i/>
                <w:sz w:val="24"/>
                <w:szCs w:val="24"/>
              </w:rPr>
              <w:t>Edo è una volpe</w:t>
            </w:r>
            <w:r w:rsidRPr="00002F34">
              <w:rPr>
                <w:sz w:val="24"/>
                <w:szCs w:val="24"/>
              </w:rPr>
              <w:t xml:space="preserve"> (ho levato il concetto “furba” e il “come”)</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Analogia</w:t>
            </w:r>
          </w:p>
        </w:tc>
        <w:tc>
          <w:tcPr>
            <w:tcW w:w="5517" w:type="dxa"/>
          </w:tcPr>
          <w:p w:rsidR="00002F34" w:rsidRPr="00002F34" w:rsidRDefault="00002F34" w:rsidP="008741B3">
            <w:pPr>
              <w:tabs>
                <w:tab w:val="left" w:pos="1035"/>
              </w:tabs>
              <w:rPr>
                <w:sz w:val="28"/>
                <w:szCs w:val="28"/>
              </w:rPr>
            </w:pPr>
            <w:r w:rsidRPr="00002F34">
              <w:rPr>
                <w:sz w:val="28"/>
                <w:szCs w:val="28"/>
              </w:rPr>
              <w:t>Il poeta mette in relazione due concetti che tra di loro non hanno normalmente non starebbero insieme. Rispetto alla similitudine, l’analogia elimina il primo termine di paragone (è il lettore che deve inferirlo, intuirlo)</w:t>
            </w:r>
          </w:p>
        </w:tc>
        <w:tc>
          <w:tcPr>
            <w:tcW w:w="2593" w:type="dxa"/>
          </w:tcPr>
          <w:p w:rsidR="00002F34" w:rsidRPr="00002F34" w:rsidRDefault="00002F34" w:rsidP="008741B3">
            <w:pPr>
              <w:tabs>
                <w:tab w:val="left" w:pos="1035"/>
              </w:tabs>
              <w:rPr>
                <w:i/>
                <w:sz w:val="24"/>
                <w:szCs w:val="24"/>
              </w:rPr>
            </w:pPr>
            <w:r w:rsidRPr="00002F34">
              <w:rPr>
                <w:i/>
                <w:sz w:val="24"/>
                <w:szCs w:val="24"/>
              </w:rPr>
              <w:t>Accarezzo la tua notte (=accarezzo i tuoi capelli neri come la notte)</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Metonimia</w:t>
            </w:r>
          </w:p>
        </w:tc>
        <w:tc>
          <w:tcPr>
            <w:tcW w:w="5517" w:type="dxa"/>
          </w:tcPr>
          <w:p w:rsidR="00002F34" w:rsidRPr="00002F34" w:rsidRDefault="00002F34" w:rsidP="008741B3">
            <w:pPr>
              <w:tabs>
                <w:tab w:val="left" w:pos="1035"/>
              </w:tabs>
              <w:rPr>
                <w:sz w:val="28"/>
                <w:szCs w:val="28"/>
              </w:rPr>
            </w:pPr>
            <w:r w:rsidRPr="00002F34">
              <w:rPr>
                <w:sz w:val="28"/>
                <w:szCs w:val="28"/>
              </w:rPr>
              <w:t xml:space="preserve">Si sostituisce una parola con un’altra che abbia con essa un </w:t>
            </w:r>
            <w:r w:rsidRPr="00002F34">
              <w:rPr>
                <w:b/>
                <w:sz w:val="28"/>
                <w:szCs w:val="28"/>
              </w:rPr>
              <w:t>rapporto qualitativo</w:t>
            </w:r>
            <w:r w:rsidRPr="00002F34">
              <w:rPr>
                <w:sz w:val="28"/>
                <w:szCs w:val="28"/>
              </w:rPr>
              <w:t xml:space="preserve"> (la causa al posto dell’effetto, l’astratto al posto del concreto, il contenente al posto del contenuto, l’autore al posto dell’opera, la materia al posto dell’oggetto)</w:t>
            </w:r>
          </w:p>
        </w:tc>
        <w:tc>
          <w:tcPr>
            <w:tcW w:w="2593" w:type="dxa"/>
          </w:tcPr>
          <w:p w:rsidR="00002F34" w:rsidRPr="00002F34" w:rsidRDefault="00002F34" w:rsidP="008741B3">
            <w:pPr>
              <w:tabs>
                <w:tab w:val="left" w:pos="1035"/>
              </w:tabs>
              <w:rPr>
                <w:i/>
                <w:sz w:val="24"/>
                <w:szCs w:val="24"/>
              </w:rPr>
            </w:pPr>
            <w:r w:rsidRPr="00002F34">
              <w:rPr>
                <w:i/>
                <w:sz w:val="24"/>
                <w:szCs w:val="24"/>
              </w:rPr>
              <w:t xml:space="preserve">Ho bevuto </w:t>
            </w:r>
            <w:r w:rsidRPr="00002F34">
              <w:rPr>
                <w:i/>
                <w:sz w:val="24"/>
                <w:szCs w:val="24"/>
                <w:u w:val="single"/>
              </w:rPr>
              <w:t>un bicchiere</w:t>
            </w:r>
            <w:r w:rsidRPr="00002F34">
              <w:rPr>
                <w:i/>
                <w:sz w:val="24"/>
                <w:szCs w:val="24"/>
              </w:rPr>
              <w:t>.</w:t>
            </w:r>
          </w:p>
          <w:p w:rsidR="00002F34" w:rsidRPr="00002F34" w:rsidRDefault="00002F34" w:rsidP="008741B3">
            <w:pPr>
              <w:tabs>
                <w:tab w:val="left" w:pos="1035"/>
              </w:tabs>
              <w:rPr>
                <w:i/>
                <w:sz w:val="24"/>
                <w:szCs w:val="24"/>
              </w:rPr>
            </w:pPr>
          </w:p>
          <w:p w:rsidR="00002F34" w:rsidRPr="00002F34" w:rsidRDefault="00002F34" w:rsidP="008741B3">
            <w:pPr>
              <w:tabs>
                <w:tab w:val="left" w:pos="1035"/>
              </w:tabs>
              <w:rPr>
                <w:i/>
                <w:sz w:val="24"/>
                <w:szCs w:val="24"/>
              </w:rPr>
            </w:pPr>
            <w:r w:rsidRPr="00002F34">
              <w:rPr>
                <w:i/>
                <w:sz w:val="24"/>
                <w:szCs w:val="24"/>
              </w:rPr>
              <w:t xml:space="preserve">Carlo è una </w:t>
            </w:r>
            <w:r w:rsidRPr="00002F34">
              <w:rPr>
                <w:i/>
                <w:sz w:val="24"/>
                <w:szCs w:val="24"/>
                <w:u w:val="single"/>
              </w:rPr>
              <w:t>buona forchetta</w:t>
            </w:r>
            <w:r w:rsidRPr="00002F34">
              <w:rPr>
                <w:i/>
                <w:sz w:val="24"/>
                <w:szCs w:val="24"/>
              </w:rPr>
              <w:t>.</w:t>
            </w:r>
          </w:p>
          <w:p w:rsidR="00002F34" w:rsidRPr="00002F34" w:rsidRDefault="00002F34" w:rsidP="008741B3">
            <w:pPr>
              <w:tabs>
                <w:tab w:val="left" w:pos="1035"/>
              </w:tabs>
              <w:rPr>
                <w:i/>
                <w:sz w:val="24"/>
                <w:szCs w:val="24"/>
              </w:rPr>
            </w:pPr>
          </w:p>
          <w:p w:rsidR="00002F34" w:rsidRPr="00002F34" w:rsidRDefault="00002F34" w:rsidP="008741B3">
            <w:pPr>
              <w:tabs>
                <w:tab w:val="left" w:pos="1035"/>
              </w:tabs>
              <w:rPr>
                <w:sz w:val="24"/>
                <w:szCs w:val="24"/>
              </w:rPr>
            </w:pPr>
            <w:r w:rsidRPr="00002F34">
              <w:rPr>
                <w:i/>
                <w:sz w:val="24"/>
                <w:szCs w:val="24"/>
              </w:rPr>
              <w:t xml:space="preserve">Ho letto </w:t>
            </w:r>
            <w:r w:rsidRPr="00002F34">
              <w:rPr>
                <w:i/>
                <w:sz w:val="24"/>
                <w:szCs w:val="24"/>
                <w:u w:val="single"/>
              </w:rPr>
              <w:t>Dante</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Sineddoche</w:t>
            </w:r>
          </w:p>
        </w:tc>
        <w:tc>
          <w:tcPr>
            <w:tcW w:w="5517" w:type="dxa"/>
          </w:tcPr>
          <w:p w:rsidR="00002F34" w:rsidRPr="00002F34" w:rsidRDefault="00002F34" w:rsidP="008741B3">
            <w:pPr>
              <w:tabs>
                <w:tab w:val="left" w:pos="1035"/>
              </w:tabs>
              <w:rPr>
                <w:sz w:val="28"/>
                <w:szCs w:val="28"/>
              </w:rPr>
            </w:pPr>
            <w:r w:rsidRPr="00002F34">
              <w:rPr>
                <w:sz w:val="28"/>
                <w:szCs w:val="28"/>
              </w:rPr>
              <w:t xml:space="preserve">Si sostituisce una parola con un’altra che abbia con essa un </w:t>
            </w:r>
            <w:r w:rsidRPr="00002F34">
              <w:rPr>
                <w:b/>
                <w:sz w:val="28"/>
                <w:szCs w:val="28"/>
              </w:rPr>
              <w:t xml:space="preserve">rapporto quantitativo </w:t>
            </w:r>
            <w:r w:rsidRPr="00002F34">
              <w:rPr>
                <w:sz w:val="28"/>
                <w:szCs w:val="28"/>
              </w:rPr>
              <w:t>(la parte al posto del tutto, il genere per la specie, il singolare al posto del plurale, un numero determinato per uno indeterminato)</w:t>
            </w:r>
          </w:p>
        </w:tc>
        <w:tc>
          <w:tcPr>
            <w:tcW w:w="2593" w:type="dxa"/>
          </w:tcPr>
          <w:p w:rsidR="00002F34" w:rsidRPr="00002F34" w:rsidRDefault="00002F34" w:rsidP="008741B3">
            <w:pPr>
              <w:tabs>
                <w:tab w:val="left" w:pos="1035"/>
              </w:tabs>
              <w:rPr>
                <w:i/>
                <w:sz w:val="24"/>
                <w:szCs w:val="24"/>
              </w:rPr>
            </w:pPr>
            <w:r w:rsidRPr="00002F34">
              <w:rPr>
                <w:i/>
                <w:sz w:val="24"/>
                <w:szCs w:val="24"/>
              </w:rPr>
              <w:t xml:space="preserve">Il mare è attraversato da </w:t>
            </w:r>
            <w:r w:rsidRPr="00002F34">
              <w:rPr>
                <w:i/>
                <w:sz w:val="24"/>
                <w:szCs w:val="24"/>
                <w:u w:val="single"/>
              </w:rPr>
              <w:t>vele</w:t>
            </w:r>
            <w:r w:rsidRPr="00002F34">
              <w:rPr>
                <w:i/>
                <w:sz w:val="24"/>
                <w:szCs w:val="24"/>
              </w:rPr>
              <w:t xml:space="preserve"> (invece di “barche”)</w:t>
            </w:r>
          </w:p>
          <w:p w:rsidR="00002F34" w:rsidRPr="00002F34" w:rsidRDefault="00002F34" w:rsidP="008741B3">
            <w:pPr>
              <w:tabs>
                <w:tab w:val="left" w:pos="1035"/>
              </w:tabs>
              <w:rPr>
                <w:i/>
                <w:sz w:val="24"/>
                <w:szCs w:val="24"/>
              </w:rPr>
            </w:pPr>
          </w:p>
          <w:p w:rsidR="00002F34" w:rsidRPr="00002F34" w:rsidRDefault="00002F34" w:rsidP="008741B3">
            <w:pPr>
              <w:tabs>
                <w:tab w:val="left" w:pos="1035"/>
              </w:tabs>
              <w:rPr>
                <w:i/>
                <w:sz w:val="24"/>
                <w:szCs w:val="24"/>
              </w:rPr>
            </w:pPr>
            <w:r w:rsidRPr="00002F34">
              <w:rPr>
                <w:i/>
                <w:sz w:val="24"/>
                <w:szCs w:val="24"/>
              </w:rPr>
              <w:t xml:space="preserve">Durerà </w:t>
            </w:r>
            <w:r w:rsidRPr="00002F34">
              <w:rPr>
                <w:i/>
                <w:sz w:val="24"/>
                <w:szCs w:val="24"/>
                <w:u w:val="single"/>
              </w:rPr>
              <w:t>per mille anni</w:t>
            </w:r>
            <w:r w:rsidRPr="00002F34">
              <w:rPr>
                <w:i/>
                <w:sz w:val="24"/>
                <w:szCs w:val="24"/>
              </w:rPr>
              <w:t xml:space="preserve"> (invece che “per tanto tempo”)</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Iperbole</w:t>
            </w:r>
          </w:p>
        </w:tc>
        <w:tc>
          <w:tcPr>
            <w:tcW w:w="5517" w:type="dxa"/>
          </w:tcPr>
          <w:p w:rsidR="00002F34" w:rsidRPr="00002F34" w:rsidRDefault="00002F34" w:rsidP="008741B3">
            <w:pPr>
              <w:tabs>
                <w:tab w:val="left" w:pos="1035"/>
              </w:tabs>
              <w:rPr>
                <w:sz w:val="28"/>
                <w:szCs w:val="28"/>
              </w:rPr>
            </w:pPr>
            <w:r w:rsidRPr="00002F34">
              <w:rPr>
                <w:sz w:val="28"/>
                <w:szCs w:val="28"/>
              </w:rPr>
              <w:t>È un’</w:t>
            </w:r>
            <w:r w:rsidRPr="00002F34">
              <w:rPr>
                <w:b/>
                <w:sz w:val="28"/>
                <w:szCs w:val="28"/>
              </w:rPr>
              <w:t>esagerazione</w:t>
            </w:r>
          </w:p>
        </w:tc>
        <w:tc>
          <w:tcPr>
            <w:tcW w:w="2593" w:type="dxa"/>
          </w:tcPr>
          <w:p w:rsidR="00002F34" w:rsidRPr="00002F34" w:rsidRDefault="00002F34" w:rsidP="008741B3">
            <w:pPr>
              <w:tabs>
                <w:tab w:val="left" w:pos="1035"/>
              </w:tabs>
              <w:rPr>
                <w:i/>
                <w:sz w:val="24"/>
                <w:szCs w:val="24"/>
              </w:rPr>
            </w:pPr>
            <w:r w:rsidRPr="00002F34">
              <w:rPr>
                <w:i/>
                <w:sz w:val="24"/>
                <w:szCs w:val="24"/>
              </w:rPr>
              <w:t xml:space="preserve">Non ti vedo </w:t>
            </w:r>
            <w:r w:rsidRPr="00002F34">
              <w:rPr>
                <w:i/>
                <w:sz w:val="24"/>
                <w:szCs w:val="24"/>
                <w:u w:val="single"/>
              </w:rPr>
              <w:t>da un secolo</w:t>
            </w:r>
            <w:r w:rsidRPr="00002F34">
              <w:rPr>
                <w:i/>
                <w:sz w:val="24"/>
                <w:szCs w:val="24"/>
              </w:rPr>
              <w:t>!</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Litote</w:t>
            </w:r>
          </w:p>
        </w:tc>
        <w:tc>
          <w:tcPr>
            <w:tcW w:w="5517" w:type="dxa"/>
          </w:tcPr>
          <w:p w:rsidR="00002F34" w:rsidRPr="00002F34" w:rsidRDefault="00002F34" w:rsidP="008741B3">
            <w:pPr>
              <w:tabs>
                <w:tab w:val="left" w:pos="1035"/>
              </w:tabs>
              <w:rPr>
                <w:sz w:val="28"/>
                <w:szCs w:val="28"/>
              </w:rPr>
            </w:pPr>
            <w:r w:rsidRPr="00002F34">
              <w:rPr>
                <w:sz w:val="28"/>
                <w:szCs w:val="28"/>
              </w:rPr>
              <w:t>Si afferma un concetto negando il suo contrario</w:t>
            </w:r>
          </w:p>
        </w:tc>
        <w:tc>
          <w:tcPr>
            <w:tcW w:w="2593" w:type="dxa"/>
          </w:tcPr>
          <w:p w:rsidR="00002F34" w:rsidRPr="00002F34" w:rsidRDefault="00002F34" w:rsidP="00002F34">
            <w:pPr>
              <w:tabs>
                <w:tab w:val="left" w:pos="1035"/>
              </w:tabs>
              <w:spacing w:line="240" w:lineRule="auto"/>
              <w:rPr>
                <w:i/>
                <w:sz w:val="24"/>
                <w:szCs w:val="24"/>
              </w:rPr>
            </w:pPr>
            <w:r w:rsidRPr="00002F34">
              <w:rPr>
                <w:i/>
                <w:sz w:val="24"/>
                <w:szCs w:val="24"/>
              </w:rPr>
              <w:t xml:space="preserve">Non era nato con un cuor di leone </w:t>
            </w:r>
            <w:r w:rsidRPr="00002F34">
              <w:rPr>
                <w:i/>
                <w:sz w:val="24"/>
                <w:szCs w:val="24"/>
              </w:rPr>
              <w:sym w:font="Wingdings" w:char="F0E0"/>
            </w:r>
            <w:r>
              <w:rPr>
                <w:i/>
                <w:sz w:val="24"/>
                <w:szCs w:val="24"/>
              </w:rPr>
              <w:t xml:space="preserve"> </w:t>
            </w:r>
            <w:r w:rsidRPr="00002F34">
              <w:rPr>
                <w:i/>
                <w:sz w:val="24"/>
                <w:szCs w:val="24"/>
              </w:rPr>
              <w:t>non era coraggioso</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Eufemismo</w:t>
            </w:r>
          </w:p>
        </w:tc>
        <w:tc>
          <w:tcPr>
            <w:tcW w:w="5517" w:type="dxa"/>
          </w:tcPr>
          <w:p w:rsidR="00002F34" w:rsidRPr="00002F34" w:rsidRDefault="00002F34" w:rsidP="008741B3">
            <w:pPr>
              <w:tabs>
                <w:tab w:val="left" w:pos="1035"/>
              </w:tabs>
              <w:rPr>
                <w:sz w:val="28"/>
                <w:szCs w:val="28"/>
              </w:rPr>
            </w:pPr>
            <w:r w:rsidRPr="00002F34">
              <w:rPr>
                <w:sz w:val="28"/>
                <w:szCs w:val="28"/>
              </w:rPr>
              <w:t>Modo più attenuato per esprimere un concetto</w:t>
            </w:r>
          </w:p>
        </w:tc>
        <w:tc>
          <w:tcPr>
            <w:tcW w:w="2593" w:type="dxa"/>
          </w:tcPr>
          <w:p w:rsidR="00002F34" w:rsidRPr="00002F34" w:rsidRDefault="00002F34" w:rsidP="008741B3">
            <w:pPr>
              <w:tabs>
                <w:tab w:val="left" w:pos="1035"/>
              </w:tabs>
              <w:rPr>
                <w:i/>
                <w:sz w:val="24"/>
                <w:szCs w:val="24"/>
              </w:rPr>
            </w:pP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Ossimoro</w:t>
            </w:r>
          </w:p>
        </w:tc>
        <w:tc>
          <w:tcPr>
            <w:tcW w:w="5517" w:type="dxa"/>
          </w:tcPr>
          <w:p w:rsidR="00002F34" w:rsidRPr="00002F34" w:rsidRDefault="00002F34" w:rsidP="008741B3">
            <w:pPr>
              <w:tabs>
                <w:tab w:val="left" w:pos="1035"/>
              </w:tabs>
              <w:rPr>
                <w:sz w:val="28"/>
                <w:szCs w:val="28"/>
              </w:rPr>
            </w:pPr>
            <w:r w:rsidRPr="00002F34">
              <w:rPr>
                <w:sz w:val="28"/>
                <w:szCs w:val="28"/>
              </w:rPr>
              <w:t xml:space="preserve">Mettere vicino due parole con significati </w:t>
            </w:r>
            <w:r w:rsidRPr="00002F34">
              <w:rPr>
                <w:b/>
                <w:sz w:val="28"/>
                <w:szCs w:val="28"/>
              </w:rPr>
              <w:t>contraddittori</w:t>
            </w:r>
            <w:r w:rsidRPr="00002F34">
              <w:rPr>
                <w:sz w:val="28"/>
                <w:szCs w:val="28"/>
              </w:rPr>
              <w:t xml:space="preserve"> (contrari)</w:t>
            </w:r>
          </w:p>
        </w:tc>
        <w:tc>
          <w:tcPr>
            <w:tcW w:w="2593" w:type="dxa"/>
          </w:tcPr>
          <w:p w:rsidR="00002F34" w:rsidRPr="00002F34" w:rsidRDefault="00002F34" w:rsidP="008741B3">
            <w:pPr>
              <w:tabs>
                <w:tab w:val="left" w:pos="1035"/>
              </w:tabs>
              <w:rPr>
                <w:i/>
                <w:sz w:val="24"/>
                <w:szCs w:val="24"/>
              </w:rPr>
            </w:pPr>
            <w:r w:rsidRPr="00002F34">
              <w:rPr>
                <w:i/>
                <w:sz w:val="24"/>
                <w:szCs w:val="24"/>
              </w:rPr>
              <w:t xml:space="preserve">Una </w:t>
            </w:r>
            <w:r w:rsidRPr="00002F34">
              <w:rPr>
                <w:i/>
                <w:sz w:val="24"/>
                <w:szCs w:val="24"/>
                <w:u w:val="single"/>
              </w:rPr>
              <w:t>luce oscura</w:t>
            </w:r>
            <w:r w:rsidRPr="00002F34">
              <w:rPr>
                <w:i/>
                <w:sz w:val="24"/>
                <w:szCs w:val="24"/>
              </w:rPr>
              <w:t>.</w:t>
            </w:r>
          </w:p>
          <w:p w:rsidR="00002F34" w:rsidRPr="00002F34" w:rsidRDefault="00002F34" w:rsidP="008741B3">
            <w:pPr>
              <w:tabs>
                <w:tab w:val="left" w:pos="1035"/>
              </w:tabs>
              <w:rPr>
                <w:i/>
                <w:sz w:val="24"/>
                <w:szCs w:val="24"/>
              </w:rPr>
            </w:pPr>
            <w:r w:rsidRPr="00002F34">
              <w:rPr>
                <w:i/>
                <w:sz w:val="24"/>
                <w:szCs w:val="24"/>
              </w:rPr>
              <w:t xml:space="preserve">Una </w:t>
            </w:r>
            <w:r w:rsidRPr="00002F34">
              <w:rPr>
                <w:i/>
                <w:sz w:val="24"/>
                <w:szCs w:val="24"/>
                <w:u w:val="single"/>
              </w:rPr>
              <w:t>scommessa sicura</w:t>
            </w:r>
            <w:r w:rsidRPr="00002F34">
              <w:rPr>
                <w:i/>
                <w:sz w:val="24"/>
                <w:szCs w:val="24"/>
              </w:rPr>
              <w:t>.</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Sinestesia</w:t>
            </w:r>
          </w:p>
        </w:tc>
        <w:tc>
          <w:tcPr>
            <w:tcW w:w="5517" w:type="dxa"/>
          </w:tcPr>
          <w:p w:rsidR="00002F34" w:rsidRPr="00002F34" w:rsidRDefault="00002F34" w:rsidP="008741B3">
            <w:pPr>
              <w:tabs>
                <w:tab w:val="left" w:pos="1035"/>
              </w:tabs>
              <w:rPr>
                <w:sz w:val="28"/>
                <w:szCs w:val="28"/>
              </w:rPr>
            </w:pPr>
            <w:r w:rsidRPr="00002F34">
              <w:rPr>
                <w:sz w:val="28"/>
                <w:szCs w:val="28"/>
              </w:rPr>
              <w:t>Vengono messe vicine due parole che si riferiscono a due sensi diverse</w:t>
            </w:r>
          </w:p>
        </w:tc>
        <w:tc>
          <w:tcPr>
            <w:tcW w:w="2593" w:type="dxa"/>
          </w:tcPr>
          <w:p w:rsidR="00002F34" w:rsidRPr="00002F34" w:rsidRDefault="00002F34" w:rsidP="008741B3">
            <w:pPr>
              <w:tabs>
                <w:tab w:val="left" w:pos="1035"/>
              </w:tabs>
              <w:rPr>
                <w:i/>
                <w:sz w:val="24"/>
                <w:szCs w:val="24"/>
              </w:rPr>
            </w:pPr>
            <w:r w:rsidRPr="00002F34">
              <w:rPr>
                <w:i/>
                <w:sz w:val="24"/>
                <w:szCs w:val="24"/>
                <w:u w:val="single"/>
              </w:rPr>
              <w:t>L’urlo nero</w:t>
            </w:r>
            <w:r w:rsidRPr="00002F34">
              <w:rPr>
                <w:i/>
                <w:sz w:val="24"/>
                <w:szCs w:val="24"/>
              </w:rPr>
              <w:t>.</w:t>
            </w:r>
          </w:p>
          <w:p w:rsidR="00002F34" w:rsidRPr="00002F34" w:rsidRDefault="00002F34" w:rsidP="008741B3">
            <w:pPr>
              <w:tabs>
                <w:tab w:val="left" w:pos="1035"/>
              </w:tabs>
              <w:rPr>
                <w:i/>
                <w:sz w:val="24"/>
                <w:szCs w:val="24"/>
              </w:rPr>
            </w:pPr>
            <w:r w:rsidRPr="00002F34">
              <w:rPr>
                <w:i/>
                <w:sz w:val="24"/>
                <w:szCs w:val="24"/>
              </w:rPr>
              <w:t xml:space="preserve">I </w:t>
            </w:r>
            <w:r w:rsidRPr="00002F34">
              <w:rPr>
                <w:i/>
                <w:sz w:val="24"/>
                <w:szCs w:val="24"/>
                <w:u w:val="single"/>
              </w:rPr>
              <w:t>profumi verdi</w:t>
            </w:r>
          </w:p>
        </w:tc>
      </w:tr>
      <w:tr w:rsidR="00002F34" w:rsidRPr="00002F34" w:rsidTr="00002F34">
        <w:tc>
          <w:tcPr>
            <w:tcW w:w="1679" w:type="dxa"/>
            <w:vAlign w:val="center"/>
          </w:tcPr>
          <w:p w:rsidR="00002F34" w:rsidRPr="00002F34" w:rsidRDefault="00002F34" w:rsidP="008741B3">
            <w:pPr>
              <w:tabs>
                <w:tab w:val="left" w:pos="1035"/>
              </w:tabs>
              <w:jc w:val="center"/>
              <w:rPr>
                <w:b/>
                <w:color w:val="FF0000"/>
                <w:sz w:val="28"/>
                <w:szCs w:val="28"/>
              </w:rPr>
            </w:pPr>
            <w:r w:rsidRPr="00002F34">
              <w:rPr>
                <w:b/>
                <w:color w:val="FF0000"/>
                <w:sz w:val="28"/>
                <w:szCs w:val="28"/>
              </w:rPr>
              <w:t>Elissi</w:t>
            </w:r>
          </w:p>
        </w:tc>
        <w:tc>
          <w:tcPr>
            <w:tcW w:w="5517" w:type="dxa"/>
          </w:tcPr>
          <w:p w:rsidR="00002F34" w:rsidRPr="00002F34" w:rsidRDefault="00002F34" w:rsidP="008741B3">
            <w:pPr>
              <w:tabs>
                <w:tab w:val="left" w:pos="1035"/>
              </w:tabs>
              <w:rPr>
                <w:sz w:val="28"/>
                <w:szCs w:val="28"/>
              </w:rPr>
            </w:pPr>
            <w:r w:rsidRPr="00002F34">
              <w:rPr>
                <w:sz w:val="28"/>
                <w:szCs w:val="28"/>
              </w:rPr>
              <w:t>Eliminazione. Ad esempio l’eliminazione di un verbo in una frase.</w:t>
            </w:r>
          </w:p>
        </w:tc>
        <w:tc>
          <w:tcPr>
            <w:tcW w:w="2593" w:type="dxa"/>
          </w:tcPr>
          <w:p w:rsidR="00002F34" w:rsidRPr="00002F34" w:rsidRDefault="00002F34" w:rsidP="008741B3">
            <w:pPr>
              <w:tabs>
                <w:tab w:val="left" w:pos="1035"/>
              </w:tabs>
              <w:rPr>
                <w:i/>
                <w:sz w:val="24"/>
                <w:szCs w:val="24"/>
                <w:u w:val="single"/>
              </w:rPr>
            </w:pPr>
          </w:p>
        </w:tc>
      </w:tr>
    </w:tbl>
    <w:p w:rsidR="00002F34" w:rsidRPr="00002F34" w:rsidRDefault="00002F34" w:rsidP="00002F34">
      <w:pPr>
        <w:rPr>
          <w:sz w:val="28"/>
          <w:szCs w:val="28"/>
        </w:rPr>
      </w:pPr>
    </w:p>
    <w:sectPr w:rsidR="00002F34" w:rsidRPr="00002F34" w:rsidSect="009C329C">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C85" w:rsidRDefault="009E5C85" w:rsidP="0042720F">
      <w:pPr>
        <w:spacing w:line="240" w:lineRule="auto"/>
      </w:pPr>
      <w:r>
        <w:separator/>
      </w:r>
    </w:p>
  </w:endnote>
  <w:endnote w:type="continuationSeparator" w:id="0">
    <w:p w:rsidR="009E5C85" w:rsidRDefault="009E5C85" w:rsidP="004272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C85" w:rsidRDefault="009E5C85" w:rsidP="0042720F">
      <w:pPr>
        <w:spacing w:line="240" w:lineRule="auto"/>
      </w:pPr>
      <w:r>
        <w:separator/>
      </w:r>
    </w:p>
  </w:footnote>
  <w:footnote w:type="continuationSeparator" w:id="0">
    <w:p w:rsidR="009E5C85" w:rsidRDefault="009E5C85" w:rsidP="004272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20F" w:rsidRPr="0042720F" w:rsidRDefault="00B95363" w:rsidP="0042720F">
    <w:pPr>
      <w:pStyle w:val="Intestazione"/>
      <w:jc w:val="center"/>
      <w:rPr>
        <w:i/>
        <w:color w:val="A6A6A6" w:themeColor="background1" w:themeShade="A6"/>
        <w:sz w:val="24"/>
        <w:szCs w:val="24"/>
      </w:rPr>
    </w:pPr>
    <w:sdt>
      <w:sdtPr>
        <w:rPr>
          <w:i/>
          <w:sz w:val="24"/>
          <w:szCs w:val="24"/>
        </w:rPr>
        <w:id w:val="1566219080"/>
        <w:docPartObj>
          <w:docPartGallery w:val="Page Numbers (Margins)"/>
          <w:docPartUnique/>
        </w:docPartObj>
      </w:sdtPr>
      <w:sdtContent>
        <w:r>
          <w:rPr>
            <w:i/>
            <w:noProof/>
            <w:color w:val="A6A6A6" w:themeColor="background1" w:themeShade="A6"/>
            <w:sz w:val="24"/>
            <w:szCs w:val="24"/>
            <w:lang w:eastAsia="zh-TW"/>
          </w:rPr>
          <w:pict>
            <v:group id="_x0000_s1025"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1026" type="#_x0000_t202" style="position:absolute;left:689;top:3263;width:769;height:360;v-text-anchor:middle" filled="f" stroked="f">
                <v:textbox style="mso-next-textbox:#_x0000_s1026" inset="0,0,0,0">
                  <w:txbxContent>
                    <w:p w:rsidR="0042720F" w:rsidRDefault="00B95363">
                      <w:pPr>
                        <w:pStyle w:val="Intestazione"/>
                        <w:jc w:val="center"/>
                      </w:pPr>
                      <w:fldSimple w:instr=" PAGE    \* MERGEFORMAT ">
                        <w:r w:rsidR="004B7DBF" w:rsidRPr="004B7DBF">
                          <w:rPr>
                            <w:rStyle w:val="Numeropagina"/>
                            <w:b/>
                            <w:noProof/>
                            <w:color w:val="3F3151" w:themeColor="accent4" w:themeShade="7F"/>
                            <w:sz w:val="16"/>
                            <w:szCs w:val="16"/>
                          </w:rPr>
                          <w:t>10</w:t>
                        </w:r>
                      </w:fldSimple>
                    </w:p>
                  </w:txbxContent>
                </v:textbox>
              </v:shape>
              <v:group id="_x0000_s1027" style="position:absolute;left:886;top:3255;width:374;height:374" coordorigin="1453,14832" coordsize="374,374">
                <v:oval id="_x0000_s1028" style="position:absolute;left:1453;top:14832;width:374;height:374" filled="f" strokecolor="#7ba0cd [2420]" strokeweight=".5pt"/>
                <v:oval id="_x0000_s1029" style="position:absolute;left:1462;top:14835;width:101;height:101" fillcolor="#7ba0cd [2420]" stroked="f"/>
              </v:group>
              <w10:wrap anchorx="page" anchory="page"/>
            </v:group>
          </w:pict>
        </w:r>
      </w:sdtContent>
    </w:sdt>
    <w:r w:rsidR="0042720F" w:rsidRPr="0042720F">
      <w:rPr>
        <w:i/>
        <w:color w:val="A6A6A6" w:themeColor="background1" w:themeShade="A6"/>
        <w:sz w:val="24"/>
        <w:szCs w:val="24"/>
      </w:rPr>
      <w:t>Italiano, poesia</w:t>
    </w:r>
  </w:p>
  <w:p w:rsidR="0042720F" w:rsidRDefault="0042720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1498"/>
    <w:multiLevelType w:val="hybridMultilevel"/>
    <w:tmpl w:val="7F4045C4"/>
    <w:lvl w:ilvl="0" w:tplc="04100001">
      <w:start w:val="1"/>
      <w:numFmt w:val="bullet"/>
      <w:lvlText w:val=""/>
      <w:lvlJc w:val="left"/>
      <w:pPr>
        <w:ind w:left="128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F044E8F"/>
    <w:multiLevelType w:val="hybridMultilevel"/>
    <w:tmpl w:val="2668C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994BAB"/>
    <w:multiLevelType w:val="hybridMultilevel"/>
    <w:tmpl w:val="2CCAC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0930A0"/>
    <w:multiLevelType w:val="hybridMultilevel"/>
    <w:tmpl w:val="5A803556"/>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8B82365"/>
    <w:multiLevelType w:val="hybridMultilevel"/>
    <w:tmpl w:val="0EA41DD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41FF04CE"/>
    <w:multiLevelType w:val="hybridMultilevel"/>
    <w:tmpl w:val="0E88E7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2852EEE"/>
    <w:multiLevelType w:val="hybridMultilevel"/>
    <w:tmpl w:val="1DDCEBE8"/>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4C4A00D6"/>
    <w:multiLevelType w:val="hybridMultilevel"/>
    <w:tmpl w:val="78D4DD2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62EC3856"/>
    <w:multiLevelType w:val="hybridMultilevel"/>
    <w:tmpl w:val="0478C3D4"/>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5CD1584"/>
    <w:multiLevelType w:val="hybridMultilevel"/>
    <w:tmpl w:val="D2EC2C0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7B316BAD"/>
    <w:multiLevelType w:val="hybridMultilevel"/>
    <w:tmpl w:val="3E64ECC2"/>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9"/>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15362">
      <o:colormenu v:ext="edit" strokecolor="#00b050"/>
    </o:shapedefaults>
    <o:shapelayout v:ext="edit">
      <o:idmap v:ext="edit" data="1"/>
    </o:shapelayout>
  </w:hdrShapeDefaults>
  <w:footnotePr>
    <w:footnote w:id="-1"/>
    <w:footnote w:id="0"/>
  </w:footnotePr>
  <w:endnotePr>
    <w:endnote w:id="-1"/>
    <w:endnote w:id="0"/>
  </w:endnotePr>
  <w:compat/>
  <w:rsids>
    <w:rsidRoot w:val="0042720F"/>
    <w:rsid w:val="00002F34"/>
    <w:rsid w:val="000521F1"/>
    <w:rsid w:val="0006049F"/>
    <w:rsid w:val="000F77F4"/>
    <w:rsid w:val="002277D0"/>
    <w:rsid w:val="00294BB5"/>
    <w:rsid w:val="00374F5A"/>
    <w:rsid w:val="0042720F"/>
    <w:rsid w:val="004B7DBF"/>
    <w:rsid w:val="005026AC"/>
    <w:rsid w:val="00767586"/>
    <w:rsid w:val="008D0271"/>
    <w:rsid w:val="00936607"/>
    <w:rsid w:val="009465EE"/>
    <w:rsid w:val="009C329C"/>
    <w:rsid w:val="009E5C85"/>
    <w:rsid w:val="00A65BA3"/>
    <w:rsid w:val="00AE1B2B"/>
    <w:rsid w:val="00B95363"/>
    <w:rsid w:val="00BE72EA"/>
    <w:rsid w:val="00DC2306"/>
    <w:rsid w:val="00E030E6"/>
    <w:rsid w:val="00E65677"/>
    <w:rsid w:val="00E9117C"/>
    <w:rsid w:val="00FE65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00b05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20F"/>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72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2720F"/>
    <w:pPr>
      <w:ind w:left="720"/>
      <w:contextualSpacing/>
    </w:pPr>
  </w:style>
  <w:style w:type="paragraph" w:styleId="Intestazione">
    <w:name w:val="header"/>
    <w:basedOn w:val="Normale"/>
    <w:link w:val="IntestazioneCarattere"/>
    <w:uiPriority w:val="99"/>
    <w:unhideWhenUsed/>
    <w:rsid w:val="0042720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2720F"/>
    <w:rPr>
      <w:rFonts w:ascii="Times New Roman" w:hAnsi="Times New Roman"/>
      <w:sz w:val="32"/>
    </w:rPr>
  </w:style>
  <w:style w:type="paragraph" w:styleId="Pidipagina">
    <w:name w:val="footer"/>
    <w:basedOn w:val="Normale"/>
    <w:link w:val="PidipaginaCarattere"/>
    <w:uiPriority w:val="99"/>
    <w:semiHidden/>
    <w:unhideWhenUsed/>
    <w:rsid w:val="0042720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42720F"/>
    <w:rPr>
      <w:rFonts w:ascii="Times New Roman" w:hAnsi="Times New Roman"/>
      <w:sz w:val="32"/>
    </w:rPr>
  </w:style>
  <w:style w:type="paragraph" w:styleId="Testofumetto">
    <w:name w:val="Balloon Text"/>
    <w:basedOn w:val="Normale"/>
    <w:link w:val="TestofumettoCarattere"/>
    <w:uiPriority w:val="99"/>
    <w:semiHidden/>
    <w:unhideWhenUsed/>
    <w:rsid w:val="0042720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720F"/>
    <w:rPr>
      <w:rFonts w:ascii="Tahoma" w:hAnsi="Tahoma" w:cs="Tahoma"/>
      <w:sz w:val="16"/>
      <w:szCs w:val="16"/>
    </w:rPr>
  </w:style>
  <w:style w:type="character" w:styleId="Numeropagina">
    <w:name w:val="page number"/>
    <w:basedOn w:val="Carpredefinitoparagrafo"/>
    <w:uiPriority w:val="99"/>
    <w:unhideWhenUsed/>
    <w:rsid w:val="0042720F"/>
    <w:rPr>
      <w:rFonts w:eastAsiaTheme="minorEastAsia" w:cstheme="minorBidi"/>
      <w:bCs w:val="0"/>
      <w:iCs w:val="0"/>
      <w:szCs w:val="22"/>
      <w:lang w:val="it-IT"/>
    </w:rPr>
  </w:style>
  <w:style w:type="character" w:styleId="Enfasicorsivo">
    <w:name w:val="Emphasis"/>
    <w:basedOn w:val="Carpredefinitoparagrafo"/>
    <w:uiPriority w:val="20"/>
    <w:qFormat/>
    <w:rsid w:val="00AE1B2B"/>
    <w:rPr>
      <w:i/>
      <w:iCs/>
    </w:rPr>
  </w:style>
  <w:style w:type="character" w:customStyle="1" w:styleId="apple-converted-space">
    <w:name w:val="apple-converted-space"/>
    <w:basedOn w:val="Carpredefinitoparagrafo"/>
    <w:rsid w:val="00AE1B2B"/>
  </w:style>
  <w:style w:type="character" w:styleId="Collegamentoipertestuale">
    <w:name w:val="Hyperlink"/>
    <w:basedOn w:val="Carpredefinitoparagrafo"/>
    <w:uiPriority w:val="99"/>
    <w:semiHidden/>
    <w:unhideWhenUsed/>
    <w:rsid w:val="00AE1B2B"/>
    <w:rPr>
      <w:color w:val="0000FF"/>
      <w:u w:val="single"/>
    </w:rPr>
  </w:style>
</w:styles>
</file>

<file path=word/webSettings.xml><?xml version="1.0" encoding="utf-8"?>
<w:webSettings xmlns:r="http://schemas.openxmlformats.org/officeDocument/2006/relationships" xmlns:w="http://schemas.openxmlformats.org/wordprocessingml/2006/main">
  <w:divs>
    <w:div w:id="1613511959">
      <w:bodyDiv w:val="1"/>
      <w:marLeft w:val="0"/>
      <w:marRight w:val="0"/>
      <w:marTop w:val="0"/>
      <w:marBottom w:val="0"/>
      <w:divBdr>
        <w:top w:val="none" w:sz="0" w:space="0" w:color="auto"/>
        <w:left w:val="none" w:sz="0" w:space="0" w:color="auto"/>
        <w:bottom w:val="none" w:sz="0" w:space="0" w:color="auto"/>
        <w:right w:val="none" w:sz="0" w:space="0" w:color="auto"/>
      </w:divBdr>
    </w:div>
    <w:div w:id="1701708852">
      <w:bodyDiv w:val="1"/>
      <w:marLeft w:val="0"/>
      <w:marRight w:val="0"/>
      <w:marTop w:val="0"/>
      <w:marBottom w:val="0"/>
      <w:divBdr>
        <w:top w:val="none" w:sz="0" w:space="0" w:color="auto"/>
        <w:left w:val="none" w:sz="0" w:space="0" w:color="auto"/>
        <w:bottom w:val="none" w:sz="0" w:space="0" w:color="auto"/>
        <w:right w:val="none" w:sz="0" w:space="0" w:color="auto"/>
      </w:divBdr>
    </w:div>
    <w:div w:id="196164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treccani.it/enciclopedia/giacomo-leopar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FE1E84-05CE-4B30-BD94-CA51B5C7A85A}"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it-IT"/>
        </a:p>
      </dgm:t>
    </dgm:pt>
    <dgm:pt modelId="{A71B1FD0-6B8E-425C-826F-D6A26DA37B68}">
      <dgm:prSet phldrT="[Testo]">
        <dgm:style>
          <a:lnRef idx="2">
            <a:schemeClr val="accent2"/>
          </a:lnRef>
          <a:fillRef idx="1">
            <a:schemeClr val="lt1"/>
          </a:fillRef>
          <a:effectRef idx="0">
            <a:schemeClr val="accent2"/>
          </a:effectRef>
          <a:fontRef idx="minor">
            <a:schemeClr val="dk1"/>
          </a:fontRef>
        </dgm:style>
      </dgm:prSet>
      <dgm:spPr/>
      <dgm:t>
        <a:bodyPr/>
        <a:lstStyle/>
        <a:p>
          <a:r>
            <a:rPr lang="it-IT"/>
            <a:t>COMPONIMENTI</a:t>
          </a:r>
        </a:p>
        <a:p>
          <a:r>
            <a:rPr lang="it-IT"/>
            <a:t>METRICI</a:t>
          </a:r>
        </a:p>
      </dgm:t>
    </dgm:pt>
    <dgm:pt modelId="{DA625291-47A1-419C-B33D-F864A0653497}" type="parTrans" cxnId="{1F223BD6-E01A-4871-95FA-753F7547D848}">
      <dgm:prSet/>
      <dgm:spPr/>
      <dgm:t>
        <a:bodyPr/>
        <a:lstStyle/>
        <a:p>
          <a:endParaRPr lang="it-IT"/>
        </a:p>
      </dgm:t>
    </dgm:pt>
    <dgm:pt modelId="{0D6618A2-FA70-4B4D-A680-05F8AEE874C3}" type="sibTrans" cxnId="{1F223BD6-E01A-4871-95FA-753F7547D848}">
      <dgm:prSet/>
      <dgm:spPr/>
      <dgm:t>
        <a:bodyPr/>
        <a:lstStyle/>
        <a:p>
          <a:endParaRPr lang="it-IT"/>
        </a:p>
      </dgm:t>
    </dgm:pt>
    <dgm:pt modelId="{FA6C46A5-13E2-4A7B-8076-03E564687D64}">
      <dgm:prSet phldrT="[Testo]"/>
      <dgm:spPr/>
      <dgm:t>
        <a:bodyPr/>
        <a:lstStyle/>
        <a:p>
          <a:r>
            <a:rPr lang="it-IT"/>
            <a:t>SONETTO</a:t>
          </a:r>
        </a:p>
      </dgm:t>
    </dgm:pt>
    <dgm:pt modelId="{309E9034-E8B8-45FE-A36D-5FB00FF999ED}" type="parTrans" cxnId="{8B1908C8-5E25-4FD7-822E-4D51BDF59245}">
      <dgm:prSet/>
      <dgm:spPr/>
      <dgm:t>
        <a:bodyPr/>
        <a:lstStyle/>
        <a:p>
          <a:endParaRPr lang="it-IT"/>
        </a:p>
      </dgm:t>
    </dgm:pt>
    <dgm:pt modelId="{B77C5828-6D46-4D14-A01F-B39D12EF61CC}" type="sibTrans" cxnId="{8B1908C8-5E25-4FD7-822E-4D51BDF59245}">
      <dgm:prSet/>
      <dgm:spPr/>
      <dgm:t>
        <a:bodyPr/>
        <a:lstStyle/>
        <a:p>
          <a:endParaRPr lang="it-IT"/>
        </a:p>
      </dgm:t>
    </dgm:pt>
    <dgm:pt modelId="{3C68E225-6D55-4009-B98E-66B9966DEC47}">
      <dgm:prSet phldrT="[Testo]" custT="1"/>
      <dgm:spPr/>
      <dgm:t>
        <a:bodyPr/>
        <a:lstStyle/>
        <a:p>
          <a:r>
            <a:rPr lang="it-IT" sz="1100"/>
            <a:t>2 quartine e due terzine di versi endecasillabi</a:t>
          </a:r>
        </a:p>
      </dgm:t>
    </dgm:pt>
    <dgm:pt modelId="{F206DA00-FD74-48D9-ABC3-B9B0B3591D67}" type="parTrans" cxnId="{992287FD-FB65-4DE7-8C82-A2057A6DBEA2}">
      <dgm:prSet/>
      <dgm:spPr>
        <a:ln>
          <a:prstDash val="dash"/>
        </a:ln>
      </dgm:spPr>
      <dgm:t>
        <a:bodyPr/>
        <a:lstStyle/>
        <a:p>
          <a:endParaRPr lang="it-IT"/>
        </a:p>
      </dgm:t>
    </dgm:pt>
    <dgm:pt modelId="{3D26443C-9441-4CB7-BD4E-CCA4E4D98412}" type="sibTrans" cxnId="{992287FD-FB65-4DE7-8C82-A2057A6DBEA2}">
      <dgm:prSet/>
      <dgm:spPr/>
      <dgm:t>
        <a:bodyPr/>
        <a:lstStyle/>
        <a:p>
          <a:endParaRPr lang="it-IT"/>
        </a:p>
      </dgm:t>
    </dgm:pt>
    <dgm:pt modelId="{EEBEC301-07DD-4A0A-92F0-563DF3C99389}">
      <dgm:prSet phldrT="[Testo]"/>
      <dgm:spPr/>
      <dgm:t>
        <a:bodyPr/>
        <a:lstStyle/>
        <a:p>
          <a:r>
            <a:rPr lang="it-IT"/>
            <a:t>CANZONE</a:t>
          </a:r>
        </a:p>
      </dgm:t>
    </dgm:pt>
    <dgm:pt modelId="{EE0CDE3D-287F-450E-9C5A-F5B505BAA5C2}" type="parTrans" cxnId="{F6E06CB9-B8FE-4C0D-A1DE-C3D369A6E903}">
      <dgm:prSet/>
      <dgm:spPr/>
      <dgm:t>
        <a:bodyPr/>
        <a:lstStyle/>
        <a:p>
          <a:endParaRPr lang="it-IT"/>
        </a:p>
      </dgm:t>
    </dgm:pt>
    <dgm:pt modelId="{1BD1079D-15F4-415E-91AC-9B2C0E900786}" type="sibTrans" cxnId="{F6E06CB9-B8FE-4C0D-A1DE-C3D369A6E903}">
      <dgm:prSet/>
      <dgm:spPr/>
      <dgm:t>
        <a:bodyPr/>
        <a:lstStyle/>
        <a:p>
          <a:endParaRPr lang="it-IT"/>
        </a:p>
      </dgm:t>
    </dgm:pt>
    <dgm:pt modelId="{C976E13A-3811-4D04-8C66-7BFDE3A208B7}">
      <dgm:prSet phldrT="[Testo]"/>
      <dgm:spPr/>
      <dgm:t>
        <a:bodyPr/>
        <a:lstStyle/>
        <a:p>
          <a:r>
            <a:rPr lang="it-IT"/>
            <a:t>divisa in strofe dette STANZE; l'ultima si chiama COMMITATO. Vedi Petrarca</a:t>
          </a:r>
        </a:p>
      </dgm:t>
    </dgm:pt>
    <dgm:pt modelId="{A1F36051-D16F-4BFE-B62A-C9AF3D85A311}" type="parTrans" cxnId="{22E2EB01-8F2E-4B3E-9150-665B8EFADF1C}">
      <dgm:prSet/>
      <dgm:spPr>
        <a:ln>
          <a:prstDash val="dash"/>
        </a:ln>
      </dgm:spPr>
      <dgm:t>
        <a:bodyPr/>
        <a:lstStyle/>
        <a:p>
          <a:endParaRPr lang="it-IT"/>
        </a:p>
      </dgm:t>
    </dgm:pt>
    <dgm:pt modelId="{229CB157-8D6A-44B4-A773-0B901CC7E63D}" type="sibTrans" cxnId="{22E2EB01-8F2E-4B3E-9150-665B8EFADF1C}">
      <dgm:prSet/>
      <dgm:spPr/>
      <dgm:t>
        <a:bodyPr/>
        <a:lstStyle/>
        <a:p>
          <a:endParaRPr lang="it-IT"/>
        </a:p>
      </dgm:t>
    </dgm:pt>
    <dgm:pt modelId="{906948D7-A2E0-48E4-B605-C12895BD49A6}">
      <dgm:prSet/>
      <dgm:spPr/>
      <dgm:t>
        <a:bodyPr/>
        <a:lstStyle/>
        <a:p>
          <a:r>
            <a:rPr lang="it-IT"/>
            <a:t>BALLATA</a:t>
          </a:r>
        </a:p>
      </dgm:t>
    </dgm:pt>
    <dgm:pt modelId="{E10939CE-686A-4B5D-B689-2B43AAD4735E}" type="parTrans" cxnId="{99A7273E-F16C-4867-A8D9-5DD9791163BA}">
      <dgm:prSet/>
      <dgm:spPr/>
      <dgm:t>
        <a:bodyPr/>
        <a:lstStyle/>
        <a:p>
          <a:endParaRPr lang="it-IT"/>
        </a:p>
      </dgm:t>
    </dgm:pt>
    <dgm:pt modelId="{DA2313E4-0C23-44F9-B439-55FBA14492E3}" type="sibTrans" cxnId="{99A7273E-F16C-4867-A8D9-5DD9791163BA}">
      <dgm:prSet/>
      <dgm:spPr/>
      <dgm:t>
        <a:bodyPr/>
        <a:lstStyle/>
        <a:p>
          <a:endParaRPr lang="it-IT"/>
        </a:p>
      </dgm:t>
    </dgm:pt>
    <dgm:pt modelId="{D02E44A8-FEDF-4960-8593-3DFCC22CD228}">
      <dgm:prSet/>
      <dgm:spPr/>
      <dgm:t>
        <a:bodyPr/>
        <a:lstStyle/>
        <a:p>
          <a:r>
            <a:rPr lang="it-IT"/>
            <a:t>divisa in stanze, a cui si intervalla un RITORNELLO; era accompagnata da musica e danze </a:t>
          </a:r>
        </a:p>
      </dgm:t>
    </dgm:pt>
    <dgm:pt modelId="{080B98E3-6087-410A-9409-D49E33A7F103}" type="parTrans" cxnId="{31D5A577-E65D-4FF9-99C0-A82CC199DA66}">
      <dgm:prSet/>
      <dgm:spPr>
        <a:ln>
          <a:prstDash val="dash"/>
        </a:ln>
      </dgm:spPr>
      <dgm:t>
        <a:bodyPr/>
        <a:lstStyle/>
        <a:p>
          <a:endParaRPr lang="it-IT"/>
        </a:p>
      </dgm:t>
    </dgm:pt>
    <dgm:pt modelId="{AD8A5892-7E33-4B19-B5F2-EDFCE09104CA}" type="sibTrans" cxnId="{31D5A577-E65D-4FF9-99C0-A82CC199DA66}">
      <dgm:prSet/>
      <dgm:spPr/>
      <dgm:t>
        <a:bodyPr/>
        <a:lstStyle/>
        <a:p>
          <a:endParaRPr lang="it-IT"/>
        </a:p>
      </dgm:t>
    </dgm:pt>
    <dgm:pt modelId="{1D8CC3EF-7D94-4D40-AC80-B254981A6823}">
      <dgm:prSet/>
      <dgm:spPr/>
      <dgm:t>
        <a:bodyPr/>
        <a:lstStyle/>
        <a:p>
          <a:r>
            <a:rPr lang="it-IT"/>
            <a:t>ODE</a:t>
          </a:r>
        </a:p>
      </dgm:t>
    </dgm:pt>
    <dgm:pt modelId="{7A4CB698-1B42-4636-B433-43669C6D5332}" type="parTrans" cxnId="{F724D1DE-5BF5-4368-94EB-9C60C1B1AC38}">
      <dgm:prSet/>
      <dgm:spPr/>
      <dgm:t>
        <a:bodyPr/>
        <a:lstStyle/>
        <a:p>
          <a:endParaRPr lang="it-IT"/>
        </a:p>
      </dgm:t>
    </dgm:pt>
    <dgm:pt modelId="{6E183CE5-D64B-4D47-B315-7EF7A75B6D7A}" type="sibTrans" cxnId="{F724D1DE-5BF5-4368-94EB-9C60C1B1AC38}">
      <dgm:prSet/>
      <dgm:spPr/>
      <dgm:t>
        <a:bodyPr/>
        <a:lstStyle/>
        <a:p>
          <a:endParaRPr lang="it-IT"/>
        </a:p>
      </dgm:t>
    </dgm:pt>
    <dgm:pt modelId="{5D8E2FC0-26F3-454F-A4E3-25CB24BB9D5B}">
      <dgm:prSet custT="1"/>
      <dgm:spPr/>
      <dgm:t>
        <a:bodyPr/>
        <a:lstStyle/>
        <a:p>
          <a:r>
            <a:rPr lang="it-IT" sz="1100"/>
            <a:t>componimento solenne in lode di qualcosa </a:t>
          </a:r>
        </a:p>
        <a:p>
          <a:r>
            <a:rPr lang="it-IT" sz="1100"/>
            <a:t>(es. "5 maggio" di Manzoni)</a:t>
          </a:r>
        </a:p>
      </dgm:t>
    </dgm:pt>
    <dgm:pt modelId="{A47DF164-3B46-46D2-9FD7-7A1C37D22E9A}" type="parTrans" cxnId="{979F3E37-1A0E-43DE-8D9B-B3441362803C}">
      <dgm:prSet/>
      <dgm:spPr>
        <a:ln>
          <a:prstDash val="dash"/>
        </a:ln>
      </dgm:spPr>
      <dgm:t>
        <a:bodyPr/>
        <a:lstStyle/>
        <a:p>
          <a:endParaRPr lang="it-IT"/>
        </a:p>
      </dgm:t>
    </dgm:pt>
    <dgm:pt modelId="{0A33937D-BC10-4FB0-A242-1F1FDABA5321}" type="sibTrans" cxnId="{979F3E37-1A0E-43DE-8D9B-B3441362803C}">
      <dgm:prSet/>
      <dgm:spPr/>
      <dgm:t>
        <a:bodyPr/>
        <a:lstStyle/>
        <a:p>
          <a:endParaRPr lang="it-IT"/>
        </a:p>
      </dgm:t>
    </dgm:pt>
    <dgm:pt modelId="{5CFBA994-393A-4E68-A28F-468CC76C96CA}">
      <dgm:prSet/>
      <dgm:spPr/>
      <dgm:t>
        <a:bodyPr/>
        <a:lstStyle/>
        <a:p>
          <a:r>
            <a:rPr lang="it-IT"/>
            <a:t>MADRIGALE</a:t>
          </a:r>
        </a:p>
      </dgm:t>
    </dgm:pt>
    <dgm:pt modelId="{1ED7E162-983C-4C7D-BDA8-8EF412EAA0A6}" type="parTrans" cxnId="{DEEFE633-356C-4284-A272-130F14C518A4}">
      <dgm:prSet/>
      <dgm:spPr/>
      <dgm:t>
        <a:bodyPr/>
        <a:lstStyle/>
        <a:p>
          <a:endParaRPr lang="it-IT"/>
        </a:p>
      </dgm:t>
    </dgm:pt>
    <dgm:pt modelId="{6C4F45E6-8290-4507-8AB5-02529C5ED49B}" type="sibTrans" cxnId="{DEEFE633-356C-4284-A272-130F14C518A4}">
      <dgm:prSet/>
      <dgm:spPr/>
      <dgm:t>
        <a:bodyPr/>
        <a:lstStyle/>
        <a:p>
          <a:endParaRPr lang="it-IT"/>
        </a:p>
      </dgm:t>
    </dgm:pt>
    <dgm:pt modelId="{EEF7FD31-3071-4640-8D95-A634E32459C6}">
      <dgm:prSet custT="1"/>
      <dgm:spPr/>
      <dgm:t>
        <a:bodyPr/>
        <a:lstStyle/>
        <a:p>
          <a:r>
            <a:rPr lang="it-IT" sz="1200"/>
            <a:t>dal 1800 in poi; argomento malinconico</a:t>
          </a:r>
        </a:p>
      </dgm:t>
    </dgm:pt>
    <dgm:pt modelId="{67A45909-1AD9-4B4D-9708-1EE0EE2E1338}" type="parTrans" cxnId="{48E8AC6C-250D-41D1-ABE6-76636DBCE60A}">
      <dgm:prSet/>
      <dgm:spPr>
        <a:ln>
          <a:prstDash val="dash"/>
        </a:ln>
      </dgm:spPr>
      <dgm:t>
        <a:bodyPr/>
        <a:lstStyle/>
        <a:p>
          <a:endParaRPr lang="it-IT"/>
        </a:p>
      </dgm:t>
    </dgm:pt>
    <dgm:pt modelId="{EA75822A-4C8D-44CD-BA42-12EC253606B2}" type="sibTrans" cxnId="{48E8AC6C-250D-41D1-ABE6-76636DBCE60A}">
      <dgm:prSet/>
      <dgm:spPr/>
      <dgm:t>
        <a:bodyPr/>
        <a:lstStyle/>
        <a:p>
          <a:endParaRPr lang="it-IT"/>
        </a:p>
      </dgm:t>
    </dgm:pt>
    <dgm:pt modelId="{C6FE539B-AD1D-471B-981B-0437AF7F3EFB}">
      <dgm:prSet/>
      <dgm:spPr/>
      <dgm:t>
        <a:bodyPr/>
        <a:lstStyle/>
        <a:p>
          <a:r>
            <a:rPr lang="it-IT"/>
            <a:t>CARME</a:t>
          </a:r>
        </a:p>
      </dgm:t>
    </dgm:pt>
    <dgm:pt modelId="{423FAC6B-988E-4F9B-AEAF-B5C89E0871B6}" type="parTrans" cxnId="{45E09F24-2655-47CC-B195-DC70726B81A8}">
      <dgm:prSet/>
      <dgm:spPr/>
      <dgm:t>
        <a:bodyPr/>
        <a:lstStyle/>
        <a:p>
          <a:endParaRPr lang="it-IT"/>
        </a:p>
      </dgm:t>
    </dgm:pt>
    <dgm:pt modelId="{2B7F1D79-3A28-459E-9BEC-4156F2C91DB7}" type="sibTrans" cxnId="{45E09F24-2655-47CC-B195-DC70726B81A8}">
      <dgm:prSet/>
      <dgm:spPr/>
      <dgm:t>
        <a:bodyPr/>
        <a:lstStyle/>
        <a:p>
          <a:endParaRPr lang="it-IT"/>
        </a:p>
      </dgm:t>
    </dgm:pt>
    <dgm:pt modelId="{3C87F77C-1C67-49F5-AB25-023FB2459366}">
      <dgm:prSet custT="1"/>
      <dgm:spPr/>
      <dgm:t>
        <a:bodyPr/>
        <a:lstStyle/>
        <a:p>
          <a:r>
            <a:rPr lang="it-IT" sz="1100"/>
            <a:t>testo solenne di contenuto religioso, civile o sociale in endecasillabi </a:t>
          </a:r>
        </a:p>
        <a:p>
          <a:r>
            <a:rPr lang="it-IT" sz="1100"/>
            <a:t>(es. "Sepolcri" di Foscolo)</a:t>
          </a:r>
        </a:p>
      </dgm:t>
    </dgm:pt>
    <dgm:pt modelId="{D2CE1964-5C4A-4499-98B1-F6502A6E6A43}" type="parTrans" cxnId="{367597DF-548F-462B-9999-51A49BE9B2E2}">
      <dgm:prSet/>
      <dgm:spPr>
        <a:ln>
          <a:prstDash val="dash"/>
        </a:ln>
      </dgm:spPr>
      <dgm:t>
        <a:bodyPr/>
        <a:lstStyle/>
        <a:p>
          <a:endParaRPr lang="it-IT"/>
        </a:p>
      </dgm:t>
    </dgm:pt>
    <dgm:pt modelId="{03141636-3821-4B24-BB20-442941D552C0}" type="sibTrans" cxnId="{367597DF-548F-462B-9999-51A49BE9B2E2}">
      <dgm:prSet/>
      <dgm:spPr/>
      <dgm:t>
        <a:bodyPr/>
        <a:lstStyle/>
        <a:p>
          <a:endParaRPr lang="it-IT"/>
        </a:p>
      </dgm:t>
    </dgm:pt>
    <dgm:pt modelId="{1C4056F9-721C-495C-B3B0-4FA554232341}" type="pres">
      <dgm:prSet presAssocID="{D7FE1E84-05CE-4B30-BD94-CA51B5C7A85A}" presName="diagram" presStyleCnt="0">
        <dgm:presLayoutVars>
          <dgm:chPref val="1"/>
          <dgm:dir/>
          <dgm:animOne val="branch"/>
          <dgm:animLvl val="lvl"/>
          <dgm:resizeHandles val="exact"/>
        </dgm:presLayoutVars>
      </dgm:prSet>
      <dgm:spPr/>
      <dgm:t>
        <a:bodyPr/>
        <a:lstStyle/>
        <a:p>
          <a:endParaRPr lang="it-IT"/>
        </a:p>
      </dgm:t>
    </dgm:pt>
    <dgm:pt modelId="{C823BC41-54D8-4C01-95BB-D66A75FAACE4}" type="pres">
      <dgm:prSet presAssocID="{A71B1FD0-6B8E-425C-826F-D6A26DA37B68}" presName="root1" presStyleCnt="0"/>
      <dgm:spPr/>
    </dgm:pt>
    <dgm:pt modelId="{55E898A2-9C2C-4D37-9AA3-32F55164E9F6}" type="pres">
      <dgm:prSet presAssocID="{A71B1FD0-6B8E-425C-826F-D6A26DA37B68}" presName="LevelOneTextNode" presStyleLbl="node0" presStyleIdx="0" presStyleCnt="1" custLinFactNeighborX="-84716" custLinFactNeighborY="-1822">
        <dgm:presLayoutVars>
          <dgm:chPref val="3"/>
        </dgm:presLayoutVars>
      </dgm:prSet>
      <dgm:spPr/>
      <dgm:t>
        <a:bodyPr/>
        <a:lstStyle/>
        <a:p>
          <a:endParaRPr lang="it-IT"/>
        </a:p>
      </dgm:t>
    </dgm:pt>
    <dgm:pt modelId="{8DE1780D-B786-49CE-A849-97630E23C800}" type="pres">
      <dgm:prSet presAssocID="{A71B1FD0-6B8E-425C-826F-D6A26DA37B68}" presName="level2hierChild" presStyleCnt="0"/>
      <dgm:spPr/>
    </dgm:pt>
    <dgm:pt modelId="{AEFF0524-FBFC-4389-A7FC-73F3B9E21C78}" type="pres">
      <dgm:prSet presAssocID="{309E9034-E8B8-45FE-A36D-5FB00FF999ED}" presName="conn2-1" presStyleLbl="parChTrans1D2" presStyleIdx="0" presStyleCnt="6"/>
      <dgm:spPr/>
      <dgm:t>
        <a:bodyPr/>
        <a:lstStyle/>
        <a:p>
          <a:endParaRPr lang="it-IT"/>
        </a:p>
      </dgm:t>
    </dgm:pt>
    <dgm:pt modelId="{68B40BEC-1BF6-4730-9E6D-5F4BE40B2DF9}" type="pres">
      <dgm:prSet presAssocID="{309E9034-E8B8-45FE-A36D-5FB00FF999ED}" presName="connTx" presStyleLbl="parChTrans1D2" presStyleIdx="0" presStyleCnt="6"/>
      <dgm:spPr/>
      <dgm:t>
        <a:bodyPr/>
        <a:lstStyle/>
        <a:p>
          <a:endParaRPr lang="it-IT"/>
        </a:p>
      </dgm:t>
    </dgm:pt>
    <dgm:pt modelId="{97FE21DB-DA72-4747-854B-7421828C3038}" type="pres">
      <dgm:prSet presAssocID="{FA6C46A5-13E2-4A7B-8076-03E564687D64}" presName="root2" presStyleCnt="0"/>
      <dgm:spPr/>
    </dgm:pt>
    <dgm:pt modelId="{DE7AB473-5493-4CE1-A0EB-FF8F65B8AAE5}" type="pres">
      <dgm:prSet presAssocID="{FA6C46A5-13E2-4A7B-8076-03E564687D64}" presName="LevelTwoTextNode" presStyleLbl="node2" presStyleIdx="0" presStyleCnt="6" custLinFactNeighborX="-13993" custLinFactNeighborY="454">
        <dgm:presLayoutVars>
          <dgm:chPref val="3"/>
        </dgm:presLayoutVars>
      </dgm:prSet>
      <dgm:spPr/>
      <dgm:t>
        <a:bodyPr/>
        <a:lstStyle/>
        <a:p>
          <a:endParaRPr lang="it-IT"/>
        </a:p>
      </dgm:t>
    </dgm:pt>
    <dgm:pt modelId="{21A0267D-059B-48C6-9BAF-D237EE6CF347}" type="pres">
      <dgm:prSet presAssocID="{FA6C46A5-13E2-4A7B-8076-03E564687D64}" presName="level3hierChild" presStyleCnt="0"/>
      <dgm:spPr/>
    </dgm:pt>
    <dgm:pt modelId="{DC94850B-1082-45BB-AE24-B7C7EBEE4C11}" type="pres">
      <dgm:prSet presAssocID="{F206DA00-FD74-48D9-ABC3-B9B0B3591D67}" presName="conn2-1" presStyleLbl="parChTrans1D3" presStyleIdx="0" presStyleCnt="6"/>
      <dgm:spPr/>
      <dgm:t>
        <a:bodyPr/>
        <a:lstStyle/>
        <a:p>
          <a:endParaRPr lang="it-IT"/>
        </a:p>
      </dgm:t>
    </dgm:pt>
    <dgm:pt modelId="{FD852591-5F24-4DF7-9AC9-96B8E1803092}" type="pres">
      <dgm:prSet presAssocID="{F206DA00-FD74-48D9-ABC3-B9B0B3591D67}" presName="connTx" presStyleLbl="parChTrans1D3" presStyleIdx="0" presStyleCnt="6"/>
      <dgm:spPr/>
      <dgm:t>
        <a:bodyPr/>
        <a:lstStyle/>
        <a:p>
          <a:endParaRPr lang="it-IT"/>
        </a:p>
      </dgm:t>
    </dgm:pt>
    <dgm:pt modelId="{20464571-AB55-42DA-BC5F-F9497042421E}" type="pres">
      <dgm:prSet presAssocID="{3C68E225-6D55-4009-B98E-66B9966DEC47}" presName="root2" presStyleCnt="0"/>
      <dgm:spPr/>
    </dgm:pt>
    <dgm:pt modelId="{5399CD0F-6B78-402B-982D-6DD3B5033699}" type="pres">
      <dgm:prSet presAssocID="{3C68E225-6D55-4009-B98E-66B9966DEC47}" presName="LevelTwoTextNode" presStyleLbl="node3" presStyleIdx="0" presStyleCnt="6" custScaleX="299857">
        <dgm:presLayoutVars>
          <dgm:chPref val="3"/>
        </dgm:presLayoutVars>
      </dgm:prSet>
      <dgm:spPr/>
      <dgm:t>
        <a:bodyPr/>
        <a:lstStyle/>
        <a:p>
          <a:endParaRPr lang="it-IT"/>
        </a:p>
      </dgm:t>
    </dgm:pt>
    <dgm:pt modelId="{5DF92727-4200-4CE8-BC39-AA81C31F8716}" type="pres">
      <dgm:prSet presAssocID="{3C68E225-6D55-4009-B98E-66B9966DEC47}" presName="level3hierChild" presStyleCnt="0"/>
      <dgm:spPr/>
    </dgm:pt>
    <dgm:pt modelId="{17139DB7-1AB3-45EF-A516-47E53130C7EB}" type="pres">
      <dgm:prSet presAssocID="{EE0CDE3D-287F-450E-9C5A-F5B505BAA5C2}" presName="conn2-1" presStyleLbl="parChTrans1D2" presStyleIdx="1" presStyleCnt="6"/>
      <dgm:spPr/>
      <dgm:t>
        <a:bodyPr/>
        <a:lstStyle/>
        <a:p>
          <a:endParaRPr lang="it-IT"/>
        </a:p>
      </dgm:t>
    </dgm:pt>
    <dgm:pt modelId="{062CBAE1-BFE4-49AF-997F-AC6BD85D73DD}" type="pres">
      <dgm:prSet presAssocID="{EE0CDE3D-287F-450E-9C5A-F5B505BAA5C2}" presName="connTx" presStyleLbl="parChTrans1D2" presStyleIdx="1" presStyleCnt="6"/>
      <dgm:spPr/>
      <dgm:t>
        <a:bodyPr/>
        <a:lstStyle/>
        <a:p>
          <a:endParaRPr lang="it-IT"/>
        </a:p>
      </dgm:t>
    </dgm:pt>
    <dgm:pt modelId="{0F9EAD23-7A75-4EAB-92DD-34146FA96031}" type="pres">
      <dgm:prSet presAssocID="{EEBEC301-07DD-4A0A-92F0-563DF3C99389}" presName="root2" presStyleCnt="0"/>
      <dgm:spPr/>
    </dgm:pt>
    <dgm:pt modelId="{9D6C9C9B-4403-4817-804B-6A23E9631DB3}" type="pres">
      <dgm:prSet presAssocID="{EEBEC301-07DD-4A0A-92F0-563DF3C99389}" presName="LevelTwoTextNode" presStyleLbl="node2" presStyleIdx="1" presStyleCnt="6" custLinFactNeighborX="-13993" custLinFactNeighborY="454">
        <dgm:presLayoutVars>
          <dgm:chPref val="3"/>
        </dgm:presLayoutVars>
      </dgm:prSet>
      <dgm:spPr/>
      <dgm:t>
        <a:bodyPr/>
        <a:lstStyle/>
        <a:p>
          <a:endParaRPr lang="it-IT"/>
        </a:p>
      </dgm:t>
    </dgm:pt>
    <dgm:pt modelId="{7494F663-2235-466B-B41A-BA1918170B80}" type="pres">
      <dgm:prSet presAssocID="{EEBEC301-07DD-4A0A-92F0-563DF3C99389}" presName="level3hierChild" presStyleCnt="0"/>
      <dgm:spPr/>
    </dgm:pt>
    <dgm:pt modelId="{5B9CF523-4330-4FA1-962D-CE942838D285}" type="pres">
      <dgm:prSet presAssocID="{A1F36051-D16F-4BFE-B62A-C9AF3D85A311}" presName="conn2-1" presStyleLbl="parChTrans1D3" presStyleIdx="1" presStyleCnt="6"/>
      <dgm:spPr/>
      <dgm:t>
        <a:bodyPr/>
        <a:lstStyle/>
        <a:p>
          <a:endParaRPr lang="it-IT"/>
        </a:p>
      </dgm:t>
    </dgm:pt>
    <dgm:pt modelId="{7B4C2740-1F76-4238-9E56-8973695055D4}" type="pres">
      <dgm:prSet presAssocID="{A1F36051-D16F-4BFE-B62A-C9AF3D85A311}" presName="connTx" presStyleLbl="parChTrans1D3" presStyleIdx="1" presStyleCnt="6"/>
      <dgm:spPr/>
      <dgm:t>
        <a:bodyPr/>
        <a:lstStyle/>
        <a:p>
          <a:endParaRPr lang="it-IT"/>
        </a:p>
      </dgm:t>
    </dgm:pt>
    <dgm:pt modelId="{70FBD253-8F29-4C8A-974A-7AB300A8F2CE}" type="pres">
      <dgm:prSet presAssocID="{C976E13A-3811-4D04-8C66-7BFDE3A208B7}" presName="root2" presStyleCnt="0"/>
      <dgm:spPr/>
    </dgm:pt>
    <dgm:pt modelId="{B9E07EF0-75C9-48D7-BFFB-BDEC26821C94}" type="pres">
      <dgm:prSet presAssocID="{C976E13A-3811-4D04-8C66-7BFDE3A208B7}" presName="LevelTwoTextNode" presStyleLbl="node3" presStyleIdx="1" presStyleCnt="6" custScaleX="299857">
        <dgm:presLayoutVars>
          <dgm:chPref val="3"/>
        </dgm:presLayoutVars>
      </dgm:prSet>
      <dgm:spPr/>
      <dgm:t>
        <a:bodyPr/>
        <a:lstStyle/>
        <a:p>
          <a:endParaRPr lang="it-IT"/>
        </a:p>
      </dgm:t>
    </dgm:pt>
    <dgm:pt modelId="{67A30E1B-E043-44DF-B4DB-FFC9439B83A1}" type="pres">
      <dgm:prSet presAssocID="{C976E13A-3811-4D04-8C66-7BFDE3A208B7}" presName="level3hierChild" presStyleCnt="0"/>
      <dgm:spPr/>
    </dgm:pt>
    <dgm:pt modelId="{C17FCD49-A457-4DE6-B665-A9BD1677DCAD}" type="pres">
      <dgm:prSet presAssocID="{E10939CE-686A-4B5D-B689-2B43AAD4735E}" presName="conn2-1" presStyleLbl="parChTrans1D2" presStyleIdx="2" presStyleCnt="6"/>
      <dgm:spPr/>
      <dgm:t>
        <a:bodyPr/>
        <a:lstStyle/>
        <a:p>
          <a:endParaRPr lang="it-IT"/>
        </a:p>
      </dgm:t>
    </dgm:pt>
    <dgm:pt modelId="{0BBC9A0F-5EFB-456B-8451-F364782E573F}" type="pres">
      <dgm:prSet presAssocID="{E10939CE-686A-4B5D-B689-2B43AAD4735E}" presName="connTx" presStyleLbl="parChTrans1D2" presStyleIdx="2" presStyleCnt="6"/>
      <dgm:spPr/>
      <dgm:t>
        <a:bodyPr/>
        <a:lstStyle/>
        <a:p>
          <a:endParaRPr lang="it-IT"/>
        </a:p>
      </dgm:t>
    </dgm:pt>
    <dgm:pt modelId="{0AF97993-6349-45B2-B6F7-E5103B0ED716}" type="pres">
      <dgm:prSet presAssocID="{906948D7-A2E0-48E4-B605-C12895BD49A6}" presName="root2" presStyleCnt="0"/>
      <dgm:spPr/>
    </dgm:pt>
    <dgm:pt modelId="{64EC9A75-0FF7-48B0-9CB2-13CF16DCAA8A}" type="pres">
      <dgm:prSet presAssocID="{906948D7-A2E0-48E4-B605-C12895BD49A6}" presName="LevelTwoTextNode" presStyleLbl="node2" presStyleIdx="2" presStyleCnt="6" custLinFactNeighborX="-13993" custLinFactNeighborY="454">
        <dgm:presLayoutVars>
          <dgm:chPref val="3"/>
        </dgm:presLayoutVars>
      </dgm:prSet>
      <dgm:spPr/>
      <dgm:t>
        <a:bodyPr/>
        <a:lstStyle/>
        <a:p>
          <a:endParaRPr lang="it-IT"/>
        </a:p>
      </dgm:t>
    </dgm:pt>
    <dgm:pt modelId="{65DBD522-9B4B-4E7D-9449-809590E1851B}" type="pres">
      <dgm:prSet presAssocID="{906948D7-A2E0-48E4-B605-C12895BD49A6}" presName="level3hierChild" presStyleCnt="0"/>
      <dgm:spPr/>
    </dgm:pt>
    <dgm:pt modelId="{858AEE24-CDB0-4E08-B68F-A1A6C979AC64}" type="pres">
      <dgm:prSet presAssocID="{080B98E3-6087-410A-9409-D49E33A7F103}" presName="conn2-1" presStyleLbl="parChTrans1D3" presStyleIdx="2" presStyleCnt="6"/>
      <dgm:spPr/>
      <dgm:t>
        <a:bodyPr/>
        <a:lstStyle/>
        <a:p>
          <a:endParaRPr lang="it-IT"/>
        </a:p>
      </dgm:t>
    </dgm:pt>
    <dgm:pt modelId="{4442985C-3A4B-43D1-9017-3462D750DA82}" type="pres">
      <dgm:prSet presAssocID="{080B98E3-6087-410A-9409-D49E33A7F103}" presName="connTx" presStyleLbl="parChTrans1D3" presStyleIdx="2" presStyleCnt="6"/>
      <dgm:spPr/>
      <dgm:t>
        <a:bodyPr/>
        <a:lstStyle/>
        <a:p>
          <a:endParaRPr lang="it-IT"/>
        </a:p>
      </dgm:t>
    </dgm:pt>
    <dgm:pt modelId="{0AB333F2-1833-4F0C-ABA7-D2A1EA5826BB}" type="pres">
      <dgm:prSet presAssocID="{D02E44A8-FEDF-4960-8593-3DFCC22CD228}" presName="root2" presStyleCnt="0"/>
      <dgm:spPr/>
    </dgm:pt>
    <dgm:pt modelId="{3158848C-ECCB-4884-A4F3-012B508D8BBB}" type="pres">
      <dgm:prSet presAssocID="{D02E44A8-FEDF-4960-8593-3DFCC22CD228}" presName="LevelTwoTextNode" presStyleLbl="node3" presStyleIdx="2" presStyleCnt="6" custScaleX="299857">
        <dgm:presLayoutVars>
          <dgm:chPref val="3"/>
        </dgm:presLayoutVars>
      </dgm:prSet>
      <dgm:spPr/>
      <dgm:t>
        <a:bodyPr/>
        <a:lstStyle/>
        <a:p>
          <a:endParaRPr lang="it-IT"/>
        </a:p>
      </dgm:t>
    </dgm:pt>
    <dgm:pt modelId="{36B570EF-CDD7-4862-8F79-AFD7E493AC46}" type="pres">
      <dgm:prSet presAssocID="{D02E44A8-FEDF-4960-8593-3DFCC22CD228}" presName="level3hierChild" presStyleCnt="0"/>
      <dgm:spPr/>
    </dgm:pt>
    <dgm:pt modelId="{928F7703-26CB-493F-BC16-B75FDCB10D7B}" type="pres">
      <dgm:prSet presAssocID="{7A4CB698-1B42-4636-B433-43669C6D5332}" presName="conn2-1" presStyleLbl="parChTrans1D2" presStyleIdx="3" presStyleCnt="6"/>
      <dgm:spPr/>
      <dgm:t>
        <a:bodyPr/>
        <a:lstStyle/>
        <a:p>
          <a:endParaRPr lang="it-IT"/>
        </a:p>
      </dgm:t>
    </dgm:pt>
    <dgm:pt modelId="{CF6FE0D5-B798-4307-AA20-13A3B8C83C84}" type="pres">
      <dgm:prSet presAssocID="{7A4CB698-1B42-4636-B433-43669C6D5332}" presName="connTx" presStyleLbl="parChTrans1D2" presStyleIdx="3" presStyleCnt="6"/>
      <dgm:spPr/>
      <dgm:t>
        <a:bodyPr/>
        <a:lstStyle/>
        <a:p>
          <a:endParaRPr lang="it-IT"/>
        </a:p>
      </dgm:t>
    </dgm:pt>
    <dgm:pt modelId="{C2ECD589-23EB-4D99-9E3E-447F6F3FE449}" type="pres">
      <dgm:prSet presAssocID="{1D8CC3EF-7D94-4D40-AC80-B254981A6823}" presName="root2" presStyleCnt="0"/>
      <dgm:spPr/>
    </dgm:pt>
    <dgm:pt modelId="{CBB3BFB8-6B20-47BF-A556-8E4E594F24EF}" type="pres">
      <dgm:prSet presAssocID="{1D8CC3EF-7D94-4D40-AC80-B254981A6823}" presName="LevelTwoTextNode" presStyleLbl="node2" presStyleIdx="3" presStyleCnt="6" custLinFactNeighborX="-13993" custLinFactNeighborY="454">
        <dgm:presLayoutVars>
          <dgm:chPref val="3"/>
        </dgm:presLayoutVars>
      </dgm:prSet>
      <dgm:spPr/>
      <dgm:t>
        <a:bodyPr/>
        <a:lstStyle/>
        <a:p>
          <a:endParaRPr lang="it-IT"/>
        </a:p>
      </dgm:t>
    </dgm:pt>
    <dgm:pt modelId="{D9505297-DAD7-4AC7-9DCB-421BFDB21D41}" type="pres">
      <dgm:prSet presAssocID="{1D8CC3EF-7D94-4D40-AC80-B254981A6823}" presName="level3hierChild" presStyleCnt="0"/>
      <dgm:spPr/>
    </dgm:pt>
    <dgm:pt modelId="{905FB0F4-EFCC-496C-8F41-A36FC9CFF626}" type="pres">
      <dgm:prSet presAssocID="{A47DF164-3B46-46D2-9FD7-7A1C37D22E9A}" presName="conn2-1" presStyleLbl="parChTrans1D3" presStyleIdx="3" presStyleCnt="6"/>
      <dgm:spPr/>
      <dgm:t>
        <a:bodyPr/>
        <a:lstStyle/>
        <a:p>
          <a:endParaRPr lang="it-IT"/>
        </a:p>
      </dgm:t>
    </dgm:pt>
    <dgm:pt modelId="{B9880332-29C6-41FA-B385-08AC761B92EF}" type="pres">
      <dgm:prSet presAssocID="{A47DF164-3B46-46D2-9FD7-7A1C37D22E9A}" presName="connTx" presStyleLbl="parChTrans1D3" presStyleIdx="3" presStyleCnt="6"/>
      <dgm:spPr/>
      <dgm:t>
        <a:bodyPr/>
        <a:lstStyle/>
        <a:p>
          <a:endParaRPr lang="it-IT"/>
        </a:p>
      </dgm:t>
    </dgm:pt>
    <dgm:pt modelId="{997BC112-8DC0-492F-9621-3CA44BD2F1F4}" type="pres">
      <dgm:prSet presAssocID="{5D8E2FC0-26F3-454F-A4E3-25CB24BB9D5B}" presName="root2" presStyleCnt="0"/>
      <dgm:spPr/>
    </dgm:pt>
    <dgm:pt modelId="{1FE5E516-0604-464F-ACE3-09E12C932848}" type="pres">
      <dgm:prSet presAssocID="{5D8E2FC0-26F3-454F-A4E3-25CB24BB9D5B}" presName="LevelTwoTextNode" presStyleLbl="node3" presStyleIdx="3" presStyleCnt="6" custScaleX="299857">
        <dgm:presLayoutVars>
          <dgm:chPref val="3"/>
        </dgm:presLayoutVars>
      </dgm:prSet>
      <dgm:spPr/>
      <dgm:t>
        <a:bodyPr/>
        <a:lstStyle/>
        <a:p>
          <a:endParaRPr lang="it-IT"/>
        </a:p>
      </dgm:t>
    </dgm:pt>
    <dgm:pt modelId="{8E19519D-9041-4CD8-B217-CCA1ECF1C9C7}" type="pres">
      <dgm:prSet presAssocID="{5D8E2FC0-26F3-454F-A4E3-25CB24BB9D5B}" presName="level3hierChild" presStyleCnt="0"/>
      <dgm:spPr/>
    </dgm:pt>
    <dgm:pt modelId="{41F59BE5-D5FD-4BBE-99A3-4725A40B0728}" type="pres">
      <dgm:prSet presAssocID="{1ED7E162-983C-4C7D-BDA8-8EF412EAA0A6}" presName="conn2-1" presStyleLbl="parChTrans1D2" presStyleIdx="4" presStyleCnt="6"/>
      <dgm:spPr/>
      <dgm:t>
        <a:bodyPr/>
        <a:lstStyle/>
        <a:p>
          <a:endParaRPr lang="it-IT"/>
        </a:p>
      </dgm:t>
    </dgm:pt>
    <dgm:pt modelId="{5896FF8D-FF37-4B4C-B9EB-86692FFD1F1A}" type="pres">
      <dgm:prSet presAssocID="{1ED7E162-983C-4C7D-BDA8-8EF412EAA0A6}" presName="connTx" presStyleLbl="parChTrans1D2" presStyleIdx="4" presStyleCnt="6"/>
      <dgm:spPr/>
      <dgm:t>
        <a:bodyPr/>
        <a:lstStyle/>
        <a:p>
          <a:endParaRPr lang="it-IT"/>
        </a:p>
      </dgm:t>
    </dgm:pt>
    <dgm:pt modelId="{D45C7C66-A344-4512-8E15-6F1EB4A8BAE3}" type="pres">
      <dgm:prSet presAssocID="{5CFBA994-393A-4E68-A28F-468CC76C96CA}" presName="root2" presStyleCnt="0"/>
      <dgm:spPr/>
    </dgm:pt>
    <dgm:pt modelId="{B72D37C0-E973-40C8-BE7B-5A0ED0CEAE99}" type="pres">
      <dgm:prSet presAssocID="{5CFBA994-393A-4E68-A28F-468CC76C96CA}" presName="LevelTwoTextNode" presStyleLbl="node2" presStyleIdx="4" presStyleCnt="6" custLinFactNeighborX="-13993" custLinFactNeighborY="454">
        <dgm:presLayoutVars>
          <dgm:chPref val="3"/>
        </dgm:presLayoutVars>
      </dgm:prSet>
      <dgm:spPr/>
      <dgm:t>
        <a:bodyPr/>
        <a:lstStyle/>
        <a:p>
          <a:endParaRPr lang="it-IT"/>
        </a:p>
      </dgm:t>
    </dgm:pt>
    <dgm:pt modelId="{9DD8C122-D83B-44A7-995D-4761468BA37E}" type="pres">
      <dgm:prSet presAssocID="{5CFBA994-393A-4E68-A28F-468CC76C96CA}" presName="level3hierChild" presStyleCnt="0"/>
      <dgm:spPr/>
    </dgm:pt>
    <dgm:pt modelId="{7B837E61-E6C3-4461-82B3-936D669D1915}" type="pres">
      <dgm:prSet presAssocID="{67A45909-1AD9-4B4D-9708-1EE0EE2E1338}" presName="conn2-1" presStyleLbl="parChTrans1D3" presStyleIdx="4" presStyleCnt="6"/>
      <dgm:spPr/>
      <dgm:t>
        <a:bodyPr/>
        <a:lstStyle/>
        <a:p>
          <a:endParaRPr lang="it-IT"/>
        </a:p>
      </dgm:t>
    </dgm:pt>
    <dgm:pt modelId="{C3F9D532-2653-4CB4-84BA-7F6D8ADB7F8E}" type="pres">
      <dgm:prSet presAssocID="{67A45909-1AD9-4B4D-9708-1EE0EE2E1338}" presName="connTx" presStyleLbl="parChTrans1D3" presStyleIdx="4" presStyleCnt="6"/>
      <dgm:spPr/>
      <dgm:t>
        <a:bodyPr/>
        <a:lstStyle/>
        <a:p>
          <a:endParaRPr lang="it-IT"/>
        </a:p>
      </dgm:t>
    </dgm:pt>
    <dgm:pt modelId="{9F44C618-722B-4ADE-B961-C2CF2BCA4126}" type="pres">
      <dgm:prSet presAssocID="{EEF7FD31-3071-4640-8D95-A634E32459C6}" presName="root2" presStyleCnt="0"/>
      <dgm:spPr/>
    </dgm:pt>
    <dgm:pt modelId="{862B87BA-0451-4DEC-B44A-86CC479CFE3B}" type="pres">
      <dgm:prSet presAssocID="{EEF7FD31-3071-4640-8D95-A634E32459C6}" presName="LevelTwoTextNode" presStyleLbl="node3" presStyleIdx="4" presStyleCnt="6" custScaleX="299857">
        <dgm:presLayoutVars>
          <dgm:chPref val="3"/>
        </dgm:presLayoutVars>
      </dgm:prSet>
      <dgm:spPr/>
      <dgm:t>
        <a:bodyPr/>
        <a:lstStyle/>
        <a:p>
          <a:endParaRPr lang="it-IT"/>
        </a:p>
      </dgm:t>
    </dgm:pt>
    <dgm:pt modelId="{0395F2FC-5A40-4D23-AC51-360847D131D3}" type="pres">
      <dgm:prSet presAssocID="{EEF7FD31-3071-4640-8D95-A634E32459C6}" presName="level3hierChild" presStyleCnt="0"/>
      <dgm:spPr/>
    </dgm:pt>
    <dgm:pt modelId="{4561A9B3-4A90-422F-BF63-5569BB7C6626}" type="pres">
      <dgm:prSet presAssocID="{423FAC6B-988E-4F9B-AEAF-B5C89E0871B6}" presName="conn2-1" presStyleLbl="parChTrans1D2" presStyleIdx="5" presStyleCnt="6"/>
      <dgm:spPr/>
      <dgm:t>
        <a:bodyPr/>
        <a:lstStyle/>
        <a:p>
          <a:endParaRPr lang="it-IT"/>
        </a:p>
      </dgm:t>
    </dgm:pt>
    <dgm:pt modelId="{D086B7E5-5AA8-47AE-BA88-FBB4232E7DE9}" type="pres">
      <dgm:prSet presAssocID="{423FAC6B-988E-4F9B-AEAF-B5C89E0871B6}" presName="connTx" presStyleLbl="parChTrans1D2" presStyleIdx="5" presStyleCnt="6"/>
      <dgm:spPr/>
      <dgm:t>
        <a:bodyPr/>
        <a:lstStyle/>
        <a:p>
          <a:endParaRPr lang="it-IT"/>
        </a:p>
      </dgm:t>
    </dgm:pt>
    <dgm:pt modelId="{7F3EE961-0729-4D2D-9403-D42288E777C5}" type="pres">
      <dgm:prSet presAssocID="{C6FE539B-AD1D-471B-981B-0437AF7F3EFB}" presName="root2" presStyleCnt="0"/>
      <dgm:spPr/>
    </dgm:pt>
    <dgm:pt modelId="{8E22F37E-F294-40C3-9684-549CDF78F232}" type="pres">
      <dgm:prSet presAssocID="{C6FE539B-AD1D-471B-981B-0437AF7F3EFB}" presName="LevelTwoTextNode" presStyleLbl="node2" presStyleIdx="5" presStyleCnt="6" custLinFactNeighborX="-13993" custLinFactNeighborY="454">
        <dgm:presLayoutVars>
          <dgm:chPref val="3"/>
        </dgm:presLayoutVars>
      </dgm:prSet>
      <dgm:spPr/>
      <dgm:t>
        <a:bodyPr/>
        <a:lstStyle/>
        <a:p>
          <a:endParaRPr lang="it-IT"/>
        </a:p>
      </dgm:t>
    </dgm:pt>
    <dgm:pt modelId="{B9D7B402-379F-44BA-A06F-5BA5472BB3A1}" type="pres">
      <dgm:prSet presAssocID="{C6FE539B-AD1D-471B-981B-0437AF7F3EFB}" presName="level3hierChild" presStyleCnt="0"/>
      <dgm:spPr/>
    </dgm:pt>
    <dgm:pt modelId="{E5D559D0-058A-4E4B-9258-3B19BF30BFB5}" type="pres">
      <dgm:prSet presAssocID="{D2CE1964-5C4A-4499-98B1-F6502A6E6A43}" presName="conn2-1" presStyleLbl="parChTrans1D3" presStyleIdx="5" presStyleCnt="6"/>
      <dgm:spPr/>
      <dgm:t>
        <a:bodyPr/>
        <a:lstStyle/>
        <a:p>
          <a:endParaRPr lang="it-IT"/>
        </a:p>
      </dgm:t>
    </dgm:pt>
    <dgm:pt modelId="{D6E8EAC7-3736-4390-8267-38BE5CAD7AB5}" type="pres">
      <dgm:prSet presAssocID="{D2CE1964-5C4A-4499-98B1-F6502A6E6A43}" presName="connTx" presStyleLbl="parChTrans1D3" presStyleIdx="5" presStyleCnt="6"/>
      <dgm:spPr/>
      <dgm:t>
        <a:bodyPr/>
        <a:lstStyle/>
        <a:p>
          <a:endParaRPr lang="it-IT"/>
        </a:p>
      </dgm:t>
    </dgm:pt>
    <dgm:pt modelId="{BA7A27ED-3F58-44AB-810B-267AE345D135}" type="pres">
      <dgm:prSet presAssocID="{3C87F77C-1C67-49F5-AB25-023FB2459366}" presName="root2" presStyleCnt="0"/>
      <dgm:spPr/>
    </dgm:pt>
    <dgm:pt modelId="{C1C515A2-A2B0-4CDE-9B19-5B806C03FBC0}" type="pres">
      <dgm:prSet presAssocID="{3C87F77C-1C67-49F5-AB25-023FB2459366}" presName="LevelTwoTextNode" presStyleLbl="node3" presStyleIdx="5" presStyleCnt="6" custScaleX="299857">
        <dgm:presLayoutVars>
          <dgm:chPref val="3"/>
        </dgm:presLayoutVars>
      </dgm:prSet>
      <dgm:spPr/>
      <dgm:t>
        <a:bodyPr/>
        <a:lstStyle/>
        <a:p>
          <a:endParaRPr lang="it-IT"/>
        </a:p>
      </dgm:t>
    </dgm:pt>
    <dgm:pt modelId="{140FEDD6-CC12-4126-825B-735F25C3C10E}" type="pres">
      <dgm:prSet presAssocID="{3C87F77C-1C67-49F5-AB25-023FB2459366}" presName="level3hierChild" presStyleCnt="0"/>
      <dgm:spPr/>
    </dgm:pt>
  </dgm:ptLst>
  <dgm:cxnLst>
    <dgm:cxn modelId="{9615788D-EF31-44C3-B42C-511DD20B2A32}" type="presOf" srcId="{1D8CC3EF-7D94-4D40-AC80-B254981A6823}" destId="{CBB3BFB8-6B20-47BF-A556-8E4E594F24EF}" srcOrd="0" destOrd="0" presId="urn:microsoft.com/office/officeart/2005/8/layout/hierarchy2"/>
    <dgm:cxn modelId="{094236A1-650A-4199-986E-BF7B60AEA908}" type="presOf" srcId="{3C68E225-6D55-4009-B98E-66B9966DEC47}" destId="{5399CD0F-6B78-402B-982D-6DD3B5033699}" srcOrd="0" destOrd="0" presId="urn:microsoft.com/office/officeart/2005/8/layout/hierarchy2"/>
    <dgm:cxn modelId="{823B34D1-567D-4B95-B88D-B3889B2F29BC}" type="presOf" srcId="{EEBEC301-07DD-4A0A-92F0-563DF3C99389}" destId="{9D6C9C9B-4403-4817-804B-6A23E9631DB3}" srcOrd="0" destOrd="0" presId="urn:microsoft.com/office/officeart/2005/8/layout/hierarchy2"/>
    <dgm:cxn modelId="{31D5A577-E65D-4FF9-99C0-A82CC199DA66}" srcId="{906948D7-A2E0-48E4-B605-C12895BD49A6}" destId="{D02E44A8-FEDF-4960-8593-3DFCC22CD228}" srcOrd="0" destOrd="0" parTransId="{080B98E3-6087-410A-9409-D49E33A7F103}" sibTransId="{AD8A5892-7E33-4B19-B5F2-EDFCE09104CA}"/>
    <dgm:cxn modelId="{CDED0DCE-C2FA-4CA1-B243-B7B30EB324CD}" type="presOf" srcId="{423FAC6B-988E-4F9B-AEAF-B5C89E0871B6}" destId="{D086B7E5-5AA8-47AE-BA88-FBB4232E7DE9}" srcOrd="1" destOrd="0" presId="urn:microsoft.com/office/officeart/2005/8/layout/hierarchy2"/>
    <dgm:cxn modelId="{B3CF206E-39B5-4849-A8C8-8E1D35FE118E}" type="presOf" srcId="{080B98E3-6087-410A-9409-D49E33A7F103}" destId="{858AEE24-CDB0-4E08-B68F-A1A6C979AC64}" srcOrd="0" destOrd="0" presId="urn:microsoft.com/office/officeart/2005/8/layout/hierarchy2"/>
    <dgm:cxn modelId="{1F223BD6-E01A-4871-95FA-753F7547D848}" srcId="{D7FE1E84-05CE-4B30-BD94-CA51B5C7A85A}" destId="{A71B1FD0-6B8E-425C-826F-D6A26DA37B68}" srcOrd="0" destOrd="0" parTransId="{DA625291-47A1-419C-B33D-F864A0653497}" sibTransId="{0D6618A2-FA70-4B4D-A680-05F8AEE874C3}"/>
    <dgm:cxn modelId="{8D6C2764-7458-4EC3-BE40-38681743407B}" type="presOf" srcId="{C976E13A-3811-4D04-8C66-7BFDE3A208B7}" destId="{B9E07EF0-75C9-48D7-BFFB-BDEC26821C94}" srcOrd="0" destOrd="0" presId="urn:microsoft.com/office/officeart/2005/8/layout/hierarchy2"/>
    <dgm:cxn modelId="{E0C30410-0DE1-4F11-ADCA-27930472B08F}" type="presOf" srcId="{C6FE539B-AD1D-471B-981B-0437AF7F3EFB}" destId="{8E22F37E-F294-40C3-9684-549CDF78F232}" srcOrd="0" destOrd="0" presId="urn:microsoft.com/office/officeart/2005/8/layout/hierarchy2"/>
    <dgm:cxn modelId="{140DC1BD-F654-4C0C-BF21-2C57B07FAF3A}" type="presOf" srcId="{EEF7FD31-3071-4640-8D95-A634E32459C6}" destId="{862B87BA-0451-4DEC-B44A-86CC479CFE3B}" srcOrd="0" destOrd="0" presId="urn:microsoft.com/office/officeart/2005/8/layout/hierarchy2"/>
    <dgm:cxn modelId="{8C9E2D5B-6025-41C6-B292-3DEE0B9921B3}" type="presOf" srcId="{F206DA00-FD74-48D9-ABC3-B9B0B3591D67}" destId="{DC94850B-1082-45BB-AE24-B7C7EBEE4C11}" srcOrd="0" destOrd="0" presId="urn:microsoft.com/office/officeart/2005/8/layout/hierarchy2"/>
    <dgm:cxn modelId="{AADE2CCE-E54D-41F5-AA16-647F0C82DAF3}" type="presOf" srcId="{D2CE1964-5C4A-4499-98B1-F6502A6E6A43}" destId="{D6E8EAC7-3736-4390-8267-38BE5CAD7AB5}" srcOrd="1" destOrd="0" presId="urn:microsoft.com/office/officeart/2005/8/layout/hierarchy2"/>
    <dgm:cxn modelId="{22E2EB01-8F2E-4B3E-9150-665B8EFADF1C}" srcId="{EEBEC301-07DD-4A0A-92F0-563DF3C99389}" destId="{C976E13A-3811-4D04-8C66-7BFDE3A208B7}" srcOrd="0" destOrd="0" parTransId="{A1F36051-D16F-4BFE-B62A-C9AF3D85A311}" sibTransId="{229CB157-8D6A-44B4-A773-0B901CC7E63D}"/>
    <dgm:cxn modelId="{189449C9-D0DF-4FEC-ABA9-7D6D80FA6532}" type="presOf" srcId="{3C87F77C-1C67-49F5-AB25-023FB2459366}" destId="{C1C515A2-A2B0-4CDE-9B19-5B806C03FBC0}" srcOrd="0" destOrd="0" presId="urn:microsoft.com/office/officeart/2005/8/layout/hierarchy2"/>
    <dgm:cxn modelId="{979F3E37-1A0E-43DE-8D9B-B3441362803C}" srcId="{1D8CC3EF-7D94-4D40-AC80-B254981A6823}" destId="{5D8E2FC0-26F3-454F-A4E3-25CB24BB9D5B}" srcOrd="0" destOrd="0" parTransId="{A47DF164-3B46-46D2-9FD7-7A1C37D22E9A}" sibTransId="{0A33937D-BC10-4FB0-A242-1F1FDABA5321}"/>
    <dgm:cxn modelId="{99A7273E-F16C-4867-A8D9-5DD9791163BA}" srcId="{A71B1FD0-6B8E-425C-826F-D6A26DA37B68}" destId="{906948D7-A2E0-48E4-B605-C12895BD49A6}" srcOrd="2" destOrd="0" parTransId="{E10939CE-686A-4B5D-B689-2B43AAD4735E}" sibTransId="{DA2313E4-0C23-44F9-B439-55FBA14492E3}"/>
    <dgm:cxn modelId="{05BF5B22-8854-445F-8FDC-F92045904EFD}" type="presOf" srcId="{423FAC6B-988E-4F9B-AEAF-B5C89E0871B6}" destId="{4561A9B3-4A90-422F-BF63-5569BB7C6626}" srcOrd="0" destOrd="0" presId="urn:microsoft.com/office/officeart/2005/8/layout/hierarchy2"/>
    <dgm:cxn modelId="{3F7EA204-7BF9-46E8-A77B-684757A8B223}" type="presOf" srcId="{7A4CB698-1B42-4636-B433-43669C6D5332}" destId="{928F7703-26CB-493F-BC16-B75FDCB10D7B}" srcOrd="0" destOrd="0" presId="urn:microsoft.com/office/officeart/2005/8/layout/hierarchy2"/>
    <dgm:cxn modelId="{26DA988F-571E-4D41-9CD1-D2B7DC54B452}" type="presOf" srcId="{A47DF164-3B46-46D2-9FD7-7A1C37D22E9A}" destId="{905FB0F4-EFCC-496C-8F41-A36FC9CFF626}" srcOrd="0" destOrd="0" presId="urn:microsoft.com/office/officeart/2005/8/layout/hierarchy2"/>
    <dgm:cxn modelId="{AB9F1A6E-8565-4687-8B86-107DE1DE17FA}" type="presOf" srcId="{309E9034-E8B8-45FE-A36D-5FB00FF999ED}" destId="{AEFF0524-FBFC-4389-A7FC-73F3B9E21C78}" srcOrd="0" destOrd="0" presId="urn:microsoft.com/office/officeart/2005/8/layout/hierarchy2"/>
    <dgm:cxn modelId="{1CA68D34-3173-488B-A776-56A5211DA834}" type="presOf" srcId="{5CFBA994-393A-4E68-A28F-468CC76C96CA}" destId="{B72D37C0-E973-40C8-BE7B-5A0ED0CEAE99}" srcOrd="0" destOrd="0" presId="urn:microsoft.com/office/officeart/2005/8/layout/hierarchy2"/>
    <dgm:cxn modelId="{F6E06CB9-B8FE-4C0D-A1DE-C3D369A6E903}" srcId="{A71B1FD0-6B8E-425C-826F-D6A26DA37B68}" destId="{EEBEC301-07DD-4A0A-92F0-563DF3C99389}" srcOrd="1" destOrd="0" parTransId="{EE0CDE3D-287F-450E-9C5A-F5B505BAA5C2}" sibTransId="{1BD1079D-15F4-415E-91AC-9B2C0E900786}"/>
    <dgm:cxn modelId="{487582FF-23C6-43B6-AE51-3E43797F4F69}" type="presOf" srcId="{D7FE1E84-05CE-4B30-BD94-CA51B5C7A85A}" destId="{1C4056F9-721C-495C-B3B0-4FA554232341}" srcOrd="0" destOrd="0" presId="urn:microsoft.com/office/officeart/2005/8/layout/hierarchy2"/>
    <dgm:cxn modelId="{728D73FF-0178-4FB6-9F24-6C092CEFBA32}" type="presOf" srcId="{1ED7E162-983C-4C7D-BDA8-8EF412EAA0A6}" destId="{41F59BE5-D5FD-4BBE-99A3-4725A40B0728}" srcOrd="0" destOrd="0" presId="urn:microsoft.com/office/officeart/2005/8/layout/hierarchy2"/>
    <dgm:cxn modelId="{DEEFE633-356C-4284-A272-130F14C518A4}" srcId="{A71B1FD0-6B8E-425C-826F-D6A26DA37B68}" destId="{5CFBA994-393A-4E68-A28F-468CC76C96CA}" srcOrd="4" destOrd="0" parTransId="{1ED7E162-983C-4C7D-BDA8-8EF412EAA0A6}" sibTransId="{6C4F45E6-8290-4507-8AB5-02529C5ED49B}"/>
    <dgm:cxn modelId="{AF29609D-9425-414B-93A1-1B03F687B16A}" type="presOf" srcId="{F206DA00-FD74-48D9-ABC3-B9B0B3591D67}" destId="{FD852591-5F24-4DF7-9AC9-96B8E1803092}" srcOrd="1" destOrd="0" presId="urn:microsoft.com/office/officeart/2005/8/layout/hierarchy2"/>
    <dgm:cxn modelId="{AED3E991-1421-4BD7-AD92-3EE14A2B8772}" type="presOf" srcId="{67A45909-1AD9-4B4D-9708-1EE0EE2E1338}" destId="{C3F9D532-2653-4CB4-84BA-7F6D8ADB7F8E}" srcOrd="1" destOrd="0" presId="urn:microsoft.com/office/officeart/2005/8/layout/hierarchy2"/>
    <dgm:cxn modelId="{3D94034C-8495-4C36-B14A-91A23DAE229C}" type="presOf" srcId="{5D8E2FC0-26F3-454F-A4E3-25CB24BB9D5B}" destId="{1FE5E516-0604-464F-ACE3-09E12C932848}" srcOrd="0" destOrd="0" presId="urn:microsoft.com/office/officeart/2005/8/layout/hierarchy2"/>
    <dgm:cxn modelId="{FBCF3DAD-1864-4643-86C5-75B0BD1B8187}" type="presOf" srcId="{A1F36051-D16F-4BFE-B62A-C9AF3D85A311}" destId="{5B9CF523-4330-4FA1-962D-CE942838D285}" srcOrd="0" destOrd="0" presId="urn:microsoft.com/office/officeart/2005/8/layout/hierarchy2"/>
    <dgm:cxn modelId="{6B23D315-65B1-491E-A320-DCF4A9C87C65}" type="presOf" srcId="{309E9034-E8B8-45FE-A36D-5FB00FF999ED}" destId="{68B40BEC-1BF6-4730-9E6D-5F4BE40B2DF9}" srcOrd="1" destOrd="0" presId="urn:microsoft.com/office/officeart/2005/8/layout/hierarchy2"/>
    <dgm:cxn modelId="{573C4E20-7B36-45CD-89FD-EF5434D1EE08}" type="presOf" srcId="{080B98E3-6087-410A-9409-D49E33A7F103}" destId="{4442985C-3A4B-43D1-9017-3462D750DA82}" srcOrd="1" destOrd="0" presId="urn:microsoft.com/office/officeart/2005/8/layout/hierarchy2"/>
    <dgm:cxn modelId="{5E6805B1-1B6D-4275-BAFF-EA092F3EE8D7}" type="presOf" srcId="{D02E44A8-FEDF-4960-8593-3DFCC22CD228}" destId="{3158848C-ECCB-4884-A4F3-012B508D8BBB}" srcOrd="0" destOrd="0" presId="urn:microsoft.com/office/officeart/2005/8/layout/hierarchy2"/>
    <dgm:cxn modelId="{1ED22FD6-0914-4979-B2F7-ED44C316A832}" type="presOf" srcId="{1ED7E162-983C-4C7D-BDA8-8EF412EAA0A6}" destId="{5896FF8D-FF37-4B4C-B9EB-86692FFD1F1A}" srcOrd="1" destOrd="0" presId="urn:microsoft.com/office/officeart/2005/8/layout/hierarchy2"/>
    <dgm:cxn modelId="{DA4B0464-4743-431B-A580-10B94A93F7AE}" type="presOf" srcId="{7A4CB698-1B42-4636-B433-43669C6D5332}" destId="{CF6FE0D5-B798-4307-AA20-13A3B8C83C84}" srcOrd="1" destOrd="0" presId="urn:microsoft.com/office/officeart/2005/8/layout/hierarchy2"/>
    <dgm:cxn modelId="{F724D1DE-5BF5-4368-94EB-9C60C1B1AC38}" srcId="{A71B1FD0-6B8E-425C-826F-D6A26DA37B68}" destId="{1D8CC3EF-7D94-4D40-AC80-B254981A6823}" srcOrd="3" destOrd="0" parTransId="{7A4CB698-1B42-4636-B433-43669C6D5332}" sibTransId="{6E183CE5-D64B-4D47-B315-7EF7A75B6D7A}"/>
    <dgm:cxn modelId="{989F057B-271D-4C03-BC89-1CAAB124CBC1}" type="presOf" srcId="{E10939CE-686A-4B5D-B689-2B43AAD4735E}" destId="{C17FCD49-A457-4DE6-B665-A9BD1677DCAD}" srcOrd="0" destOrd="0" presId="urn:microsoft.com/office/officeart/2005/8/layout/hierarchy2"/>
    <dgm:cxn modelId="{45E09F24-2655-47CC-B195-DC70726B81A8}" srcId="{A71B1FD0-6B8E-425C-826F-D6A26DA37B68}" destId="{C6FE539B-AD1D-471B-981B-0437AF7F3EFB}" srcOrd="5" destOrd="0" parTransId="{423FAC6B-988E-4F9B-AEAF-B5C89E0871B6}" sibTransId="{2B7F1D79-3A28-459E-9BEC-4156F2C91DB7}"/>
    <dgm:cxn modelId="{44CDFE1D-BA03-4AE8-B554-403386D033C2}" type="presOf" srcId="{FA6C46A5-13E2-4A7B-8076-03E564687D64}" destId="{DE7AB473-5493-4CE1-A0EB-FF8F65B8AAE5}" srcOrd="0" destOrd="0" presId="urn:microsoft.com/office/officeart/2005/8/layout/hierarchy2"/>
    <dgm:cxn modelId="{992287FD-FB65-4DE7-8C82-A2057A6DBEA2}" srcId="{FA6C46A5-13E2-4A7B-8076-03E564687D64}" destId="{3C68E225-6D55-4009-B98E-66B9966DEC47}" srcOrd="0" destOrd="0" parTransId="{F206DA00-FD74-48D9-ABC3-B9B0B3591D67}" sibTransId="{3D26443C-9441-4CB7-BD4E-CCA4E4D98412}"/>
    <dgm:cxn modelId="{8B1908C8-5E25-4FD7-822E-4D51BDF59245}" srcId="{A71B1FD0-6B8E-425C-826F-D6A26DA37B68}" destId="{FA6C46A5-13E2-4A7B-8076-03E564687D64}" srcOrd="0" destOrd="0" parTransId="{309E9034-E8B8-45FE-A36D-5FB00FF999ED}" sibTransId="{B77C5828-6D46-4D14-A01F-B39D12EF61CC}"/>
    <dgm:cxn modelId="{60976AC8-32EF-4B59-B799-21B8AEEB957A}" type="presOf" srcId="{D2CE1964-5C4A-4499-98B1-F6502A6E6A43}" destId="{E5D559D0-058A-4E4B-9258-3B19BF30BFB5}" srcOrd="0" destOrd="0" presId="urn:microsoft.com/office/officeart/2005/8/layout/hierarchy2"/>
    <dgm:cxn modelId="{22B3FD2E-2425-4CD9-87A5-F43FC7A2A313}" type="presOf" srcId="{A1F36051-D16F-4BFE-B62A-C9AF3D85A311}" destId="{7B4C2740-1F76-4238-9E56-8973695055D4}" srcOrd="1" destOrd="0" presId="urn:microsoft.com/office/officeart/2005/8/layout/hierarchy2"/>
    <dgm:cxn modelId="{367597DF-548F-462B-9999-51A49BE9B2E2}" srcId="{C6FE539B-AD1D-471B-981B-0437AF7F3EFB}" destId="{3C87F77C-1C67-49F5-AB25-023FB2459366}" srcOrd="0" destOrd="0" parTransId="{D2CE1964-5C4A-4499-98B1-F6502A6E6A43}" sibTransId="{03141636-3821-4B24-BB20-442941D552C0}"/>
    <dgm:cxn modelId="{BCDB7380-0B67-48ED-AB24-345EFA2D5496}" type="presOf" srcId="{A71B1FD0-6B8E-425C-826F-D6A26DA37B68}" destId="{55E898A2-9C2C-4D37-9AA3-32F55164E9F6}" srcOrd="0" destOrd="0" presId="urn:microsoft.com/office/officeart/2005/8/layout/hierarchy2"/>
    <dgm:cxn modelId="{CAD8C2C7-C995-4181-BCAD-593D0465153D}" type="presOf" srcId="{906948D7-A2E0-48E4-B605-C12895BD49A6}" destId="{64EC9A75-0FF7-48B0-9CB2-13CF16DCAA8A}" srcOrd="0" destOrd="0" presId="urn:microsoft.com/office/officeart/2005/8/layout/hierarchy2"/>
    <dgm:cxn modelId="{FD55B68C-6A83-4509-83B8-2AE2C42C74A4}" type="presOf" srcId="{EE0CDE3D-287F-450E-9C5A-F5B505BAA5C2}" destId="{062CBAE1-BFE4-49AF-997F-AC6BD85D73DD}" srcOrd="1" destOrd="0" presId="urn:microsoft.com/office/officeart/2005/8/layout/hierarchy2"/>
    <dgm:cxn modelId="{8944B01B-8B47-4756-B074-337EF4CA191A}" type="presOf" srcId="{67A45909-1AD9-4B4D-9708-1EE0EE2E1338}" destId="{7B837E61-E6C3-4461-82B3-936D669D1915}" srcOrd="0" destOrd="0" presId="urn:microsoft.com/office/officeart/2005/8/layout/hierarchy2"/>
    <dgm:cxn modelId="{5DB4FE3D-710E-4673-A9C0-D20108CBFCC1}" type="presOf" srcId="{EE0CDE3D-287F-450E-9C5A-F5B505BAA5C2}" destId="{17139DB7-1AB3-45EF-A516-47E53130C7EB}" srcOrd="0" destOrd="0" presId="urn:microsoft.com/office/officeart/2005/8/layout/hierarchy2"/>
    <dgm:cxn modelId="{95467E9A-A65B-4514-B0F2-B4EE19915F58}" type="presOf" srcId="{E10939CE-686A-4B5D-B689-2B43AAD4735E}" destId="{0BBC9A0F-5EFB-456B-8451-F364782E573F}" srcOrd="1" destOrd="0" presId="urn:microsoft.com/office/officeart/2005/8/layout/hierarchy2"/>
    <dgm:cxn modelId="{614AAD40-D8A8-4D37-B89E-FBA4C0DAC239}" type="presOf" srcId="{A47DF164-3B46-46D2-9FD7-7A1C37D22E9A}" destId="{B9880332-29C6-41FA-B385-08AC761B92EF}" srcOrd="1" destOrd="0" presId="urn:microsoft.com/office/officeart/2005/8/layout/hierarchy2"/>
    <dgm:cxn modelId="{48E8AC6C-250D-41D1-ABE6-76636DBCE60A}" srcId="{5CFBA994-393A-4E68-A28F-468CC76C96CA}" destId="{EEF7FD31-3071-4640-8D95-A634E32459C6}" srcOrd="0" destOrd="0" parTransId="{67A45909-1AD9-4B4D-9708-1EE0EE2E1338}" sibTransId="{EA75822A-4C8D-44CD-BA42-12EC253606B2}"/>
    <dgm:cxn modelId="{C5B7D2AB-B855-42C6-8B2A-6B1F1EBD8DD0}" type="presParOf" srcId="{1C4056F9-721C-495C-B3B0-4FA554232341}" destId="{C823BC41-54D8-4C01-95BB-D66A75FAACE4}" srcOrd="0" destOrd="0" presId="urn:microsoft.com/office/officeart/2005/8/layout/hierarchy2"/>
    <dgm:cxn modelId="{1EA0E0EC-D033-473C-A8BF-A883014E8FA7}" type="presParOf" srcId="{C823BC41-54D8-4C01-95BB-D66A75FAACE4}" destId="{55E898A2-9C2C-4D37-9AA3-32F55164E9F6}" srcOrd="0" destOrd="0" presId="urn:microsoft.com/office/officeart/2005/8/layout/hierarchy2"/>
    <dgm:cxn modelId="{AD8BD4DE-E133-492A-B02A-9BDBD2CC6372}" type="presParOf" srcId="{C823BC41-54D8-4C01-95BB-D66A75FAACE4}" destId="{8DE1780D-B786-49CE-A849-97630E23C800}" srcOrd="1" destOrd="0" presId="urn:microsoft.com/office/officeart/2005/8/layout/hierarchy2"/>
    <dgm:cxn modelId="{2960C3A3-096F-479E-B6B4-8FFE51039602}" type="presParOf" srcId="{8DE1780D-B786-49CE-A849-97630E23C800}" destId="{AEFF0524-FBFC-4389-A7FC-73F3B9E21C78}" srcOrd="0" destOrd="0" presId="urn:microsoft.com/office/officeart/2005/8/layout/hierarchy2"/>
    <dgm:cxn modelId="{A69881EE-77BB-47DD-898C-01CD84A2E638}" type="presParOf" srcId="{AEFF0524-FBFC-4389-A7FC-73F3B9E21C78}" destId="{68B40BEC-1BF6-4730-9E6D-5F4BE40B2DF9}" srcOrd="0" destOrd="0" presId="urn:microsoft.com/office/officeart/2005/8/layout/hierarchy2"/>
    <dgm:cxn modelId="{F1B47BC9-B527-475F-82F1-ACE84A28C491}" type="presParOf" srcId="{8DE1780D-B786-49CE-A849-97630E23C800}" destId="{97FE21DB-DA72-4747-854B-7421828C3038}" srcOrd="1" destOrd="0" presId="urn:microsoft.com/office/officeart/2005/8/layout/hierarchy2"/>
    <dgm:cxn modelId="{486D9E6C-75BF-4E75-89B5-6F4EC41FD030}" type="presParOf" srcId="{97FE21DB-DA72-4747-854B-7421828C3038}" destId="{DE7AB473-5493-4CE1-A0EB-FF8F65B8AAE5}" srcOrd="0" destOrd="0" presId="urn:microsoft.com/office/officeart/2005/8/layout/hierarchy2"/>
    <dgm:cxn modelId="{A8280C47-3F35-4854-8A26-5B9DB6A2E381}" type="presParOf" srcId="{97FE21DB-DA72-4747-854B-7421828C3038}" destId="{21A0267D-059B-48C6-9BAF-D237EE6CF347}" srcOrd="1" destOrd="0" presId="urn:microsoft.com/office/officeart/2005/8/layout/hierarchy2"/>
    <dgm:cxn modelId="{13770264-60F0-4E53-8B7E-9627D369E745}" type="presParOf" srcId="{21A0267D-059B-48C6-9BAF-D237EE6CF347}" destId="{DC94850B-1082-45BB-AE24-B7C7EBEE4C11}" srcOrd="0" destOrd="0" presId="urn:microsoft.com/office/officeart/2005/8/layout/hierarchy2"/>
    <dgm:cxn modelId="{0D961D1C-F7C4-4682-83D2-028C92FBFAE0}" type="presParOf" srcId="{DC94850B-1082-45BB-AE24-B7C7EBEE4C11}" destId="{FD852591-5F24-4DF7-9AC9-96B8E1803092}" srcOrd="0" destOrd="0" presId="urn:microsoft.com/office/officeart/2005/8/layout/hierarchy2"/>
    <dgm:cxn modelId="{3F72B826-807F-49D6-A704-8A9FF28CB352}" type="presParOf" srcId="{21A0267D-059B-48C6-9BAF-D237EE6CF347}" destId="{20464571-AB55-42DA-BC5F-F9497042421E}" srcOrd="1" destOrd="0" presId="urn:microsoft.com/office/officeart/2005/8/layout/hierarchy2"/>
    <dgm:cxn modelId="{E1F80A62-71F4-4B06-8506-45C96A82ECD4}" type="presParOf" srcId="{20464571-AB55-42DA-BC5F-F9497042421E}" destId="{5399CD0F-6B78-402B-982D-6DD3B5033699}" srcOrd="0" destOrd="0" presId="urn:microsoft.com/office/officeart/2005/8/layout/hierarchy2"/>
    <dgm:cxn modelId="{7CAFD41A-FF12-4305-83AE-C20BBDC53B8A}" type="presParOf" srcId="{20464571-AB55-42DA-BC5F-F9497042421E}" destId="{5DF92727-4200-4CE8-BC39-AA81C31F8716}" srcOrd="1" destOrd="0" presId="urn:microsoft.com/office/officeart/2005/8/layout/hierarchy2"/>
    <dgm:cxn modelId="{794AB81B-3116-4E04-8EA1-CED0E75EB818}" type="presParOf" srcId="{8DE1780D-B786-49CE-A849-97630E23C800}" destId="{17139DB7-1AB3-45EF-A516-47E53130C7EB}" srcOrd="2" destOrd="0" presId="urn:microsoft.com/office/officeart/2005/8/layout/hierarchy2"/>
    <dgm:cxn modelId="{492A6801-21F8-4893-A676-0D01901FE80D}" type="presParOf" srcId="{17139DB7-1AB3-45EF-A516-47E53130C7EB}" destId="{062CBAE1-BFE4-49AF-997F-AC6BD85D73DD}" srcOrd="0" destOrd="0" presId="urn:microsoft.com/office/officeart/2005/8/layout/hierarchy2"/>
    <dgm:cxn modelId="{795F00EB-1ECA-47C7-A095-1D6285590FF0}" type="presParOf" srcId="{8DE1780D-B786-49CE-A849-97630E23C800}" destId="{0F9EAD23-7A75-4EAB-92DD-34146FA96031}" srcOrd="3" destOrd="0" presId="urn:microsoft.com/office/officeart/2005/8/layout/hierarchy2"/>
    <dgm:cxn modelId="{C75A0517-7E9B-47DD-B0A5-D28C2B486ACB}" type="presParOf" srcId="{0F9EAD23-7A75-4EAB-92DD-34146FA96031}" destId="{9D6C9C9B-4403-4817-804B-6A23E9631DB3}" srcOrd="0" destOrd="0" presId="urn:microsoft.com/office/officeart/2005/8/layout/hierarchy2"/>
    <dgm:cxn modelId="{61683E05-FB22-462F-98CA-61DE103D7FEC}" type="presParOf" srcId="{0F9EAD23-7A75-4EAB-92DD-34146FA96031}" destId="{7494F663-2235-466B-B41A-BA1918170B80}" srcOrd="1" destOrd="0" presId="urn:microsoft.com/office/officeart/2005/8/layout/hierarchy2"/>
    <dgm:cxn modelId="{AB973BD6-F214-4AF4-9CF2-BD4CADDFFA54}" type="presParOf" srcId="{7494F663-2235-466B-B41A-BA1918170B80}" destId="{5B9CF523-4330-4FA1-962D-CE942838D285}" srcOrd="0" destOrd="0" presId="urn:microsoft.com/office/officeart/2005/8/layout/hierarchy2"/>
    <dgm:cxn modelId="{EE1BBD0F-A26F-4F73-AAF5-5A2E3819C3B4}" type="presParOf" srcId="{5B9CF523-4330-4FA1-962D-CE942838D285}" destId="{7B4C2740-1F76-4238-9E56-8973695055D4}" srcOrd="0" destOrd="0" presId="urn:microsoft.com/office/officeart/2005/8/layout/hierarchy2"/>
    <dgm:cxn modelId="{405C939D-1DCD-492A-87DE-3967D02D7857}" type="presParOf" srcId="{7494F663-2235-466B-B41A-BA1918170B80}" destId="{70FBD253-8F29-4C8A-974A-7AB300A8F2CE}" srcOrd="1" destOrd="0" presId="urn:microsoft.com/office/officeart/2005/8/layout/hierarchy2"/>
    <dgm:cxn modelId="{9579C14A-BDA0-4F15-8E94-793B9D981447}" type="presParOf" srcId="{70FBD253-8F29-4C8A-974A-7AB300A8F2CE}" destId="{B9E07EF0-75C9-48D7-BFFB-BDEC26821C94}" srcOrd="0" destOrd="0" presId="urn:microsoft.com/office/officeart/2005/8/layout/hierarchy2"/>
    <dgm:cxn modelId="{78D43C07-0745-460D-AA0E-22199C9EA56C}" type="presParOf" srcId="{70FBD253-8F29-4C8A-974A-7AB300A8F2CE}" destId="{67A30E1B-E043-44DF-B4DB-FFC9439B83A1}" srcOrd="1" destOrd="0" presId="urn:microsoft.com/office/officeart/2005/8/layout/hierarchy2"/>
    <dgm:cxn modelId="{9DB521F7-A2A4-4B0A-9380-67BB58C76D2F}" type="presParOf" srcId="{8DE1780D-B786-49CE-A849-97630E23C800}" destId="{C17FCD49-A457-4DE6-B665-A9BD1677DCAD}" srcOrd="4" destOrd="0" presId="urn:microsoft.com/office/officeart/2005/8/layout/hierarchy2"/>
    <dgm:cxn modelId="{D8C0CB0F-7D92-4EAA-829F-D56FA991B3B2}" type="presParOf" srcId="{C17FCD49-A457-4DE6-B665-A9BD1677DCAD}" destId="{0BBC9A0F-5EFB-456B-8451-F364782E573F}" srcOrd="0" destOrd="0" presId="urn:microsoft.com/office/officeart/2005/8/layout/hierarchy2"/>
    <dgm:cxn modelId="{4520A5E4-740E-40FC-9170-3B4875AAF093}" type="presParOf" srcId="{8DE1780D-B786-49CE-A849-97630E23C800}" destId="{0AF97993-6349-45B2-B6F7-E5103B0ED716}" srcOrd="5" destOrd="0" presId="urn:microsoft.com/office/officeart/2005/8/layout/hierarchy2"/>
    <dgm:cxn modelId="{455C87F6-4C7C-41E4-88FA-0514174CF469}" type="presParOf" srcId="{0AF97993-6349-45B2-B6F7-E5103B0ED716}" destId="{64EC9A75-0FF7-48B0-9CB2-13CF16DCAA8A}" srcOrd="0" destOrd="0" presId="urn:microsoft.com/office/officeart/2005/8/layout/hierarchy2"/>
    <dgm:cxn modelId="{7517A478-6C0A-4664-A945-941D0CA243C5}" type="presParOf" srcId="{0AF97993-6349-45B2-B6F7-E5103B0ED716}" destId="{65DBD522-9B4B-4E7D-9449-809590E1851B}" srcOrd="1" destOrd="0" presId="urn:microsoft.com/office/officeart/2005/8/layout/hierarchy2"/>
    <dgm:cxn modelId="{111A90D5-F281-4F61-9DF1-8A07747428D5}" type="presParOf" srcId="{65DBD522-9B4B-4E7D-9449-809590E1851B}" destId="{858AEE24-CDB0-4E08-B68F-A1A6C979AC64}" srcOrd="0" destOrd="0" presId="urn:microsoft.com/office/officeart/2005/8/layout/hierarchy2"/>
    <dgm:cxn modelId="{5BD1925E-E3B6-4A57-A79C-A52D6A4D2A51}" type="presParOf" srcId="{858AEE24-CDB0-4E08-B68F-A1A6C979AC64}" destId="{4442985C-3A4B-43D1-9017-3462D750DA82}" srcOrd="0" destOrd="0" presId="urn:microsoft.com/office/officeart/2005/8/layout/hierarchy2"/>
    <dgm:cxn modelId="{86E264C6-ACA3-4651-A2E6-B156A88E763A}" type="presParOf" srcId="{65DBD522-9B4B-4E7D-9449-809590E1851B}" destId="{0AB333F2-1833-4F0C-ABA7-D2A1EA5826BB}" srcOrd="1" destOrd="0" presId="urn:microsoft.com/office/officeart/2005/8/layout/hierarchy2"/>
    <dgm:cxn modelId="{062D3771-4561-48E3-AE6B-5B35E908F075}" type="presParOf" srcId="{0AB333F2-1833-4F0C-ABA7-D2A1EA5826BB}" destId="{3158848C-ECCB-4884-A4F3-012B508D8BBB}" srcOrd="0" destOrd="0" presId="urn:microsoft.com/office/officeart/2005/8/layout/hierarchy2"/>
    <dgm:cxn modelId="{9FCD44DF-BB87-46F8-B564-109406D4CFA8}" type="presParOf" srcId="{0AB333F2-1833-4F0C-ABA7-D2A1EA5826BB}" destId="{36B570EF-CDD7-4862-8F79-AFD7E493AC46}" srcOrd="1" destOrd="0" presId="urn:microsoft.com/office/officeart/2005/8/layout/hierarchy2"/>
    <dgm:cxn modelId="{D5CAB933-1214-40C5-89C6-3412AA4199AD}" type="presParOf" srcId="{8DE1780D-B786-49CE-A849-97630E23C800}" destId="{928F7703-26CB-493F-BC16-B75FDCB10D7B}" srcOrd="6" destOrd="0" presId="urn:microsoft.com/office/officeart/2005/8/layout/hierarchy2"/>
    <dgm:cxn modelId="{E5ED565B-12FD-4275-B721-C0A60C6BA45C}" type="presParOf" srcId="{928F7703-26CB-493F-BC16-B75FDCB10D7B}" destId="{CF6FE0D5-B798-4307-AA20-13A3B8C83C84}" srcOrd="0" destOrd="0" presId="urn:microsoft.com/office/officeart/2005/8/layout/hierarchy2"/>
    <dgm:cxn modelId="{C04540F2-34BF-4C22-8A20-9BFF6E0D45C1}" type="presParOf" srcId="{8DE1780D-B786-49CE-A849-97630E23C800}" destId="{C2ECD589-23EB-4D99-9E3E-447F6F3FE449}" srcOrd="7" destOrd="0" presId="urn:microsoft.com/office/officeart/2005/8/layout/hierarchy2"/>
    <dgm:cxn modelId="{28AF95BA-9785-4C0D-B39D-BF7214F47B14}" type="presParOf" srcId="{C2ECD589-23EB-4D99-9E3E-447F6F3FE449}" destId="{CBB3BFB8-6B20-47BF-A556-8E4E594F24EF}" srcOrd="0" destOrd="0" presId="urn:microsoft.com/office/officeart/2005/8/layout/hierarchy2"/>
    <dgm:cxn modelId="{564842D6-FD5D-47CB-B5FB-57615184BD25}" type="presParOf" srcId="{C2ECD589-23EB-4D99-9E3E-447F6F3FE449}" destId="{D9505297-DAD7-4AC7-9DCB-421BFDB21D41}" srcOrd="1" destOrd="0" presId="urn:microsoft.com/office/officeart/2005/8/layout/hierarchy2"/>
    <dgm:cxn modelId="{4FC40C87-C9BC-4620-ADE6-36C7B993DE3E}" type="presParOf" srcId="{D9505297-DAD7-4AC7-9DCB-421BFDB21D41}" destId="{905FB0F4-EFCC-496C-8F41-A36FC9CFF626}" srcOrd="0" destOrd="0" presId="urn:microsoft.com/office/officeart/2005/8/layout/hierarchy2"/>
    <dgm:cxn modelId="{C875AA08-3EED-4841-B1BB-D5A4C63ECBE2}" type="presParOf" srcId="{905FB0F4-EFCC-496C-8F41-A36FC9CFF626}" destId="{B9880332-29C6-41FA-B385-08AC761B92EF}" srcOrd="0" destOrd="0" presId="urn:microsoft.com/office/officeart/2005/8/layout/hierarchy2"/>
    <dgm:cxn modelId="{02D24AD7-F596-4728-AA1A-619FB4888636}" type="presParOf" srcId="{D9505297-DAD7-4AC7-9DCB-421BFDB21D41}" destId="{997BC112-8DC0-492F-9621-3CA44BD2F1F4}" srcOrd="1" destOrd="0" presId="urn:microsoft.com/office/officeart/2005/8/layout/hierarchy2"/>
    <dgm:cxn modelId="{00613BA7-74DC-4465-89E7-D5D73D0D24A7}" type="presParOf" srcId="{997BC112-8DC0-492F-9621-3CA44BD2F1F4}" destId="{1FE5E516-0604-464F-ACE3-09E12C932848}" srcOrd="0" destOrd="0" presId="urn:microsoft.com/office/officeart/2005/8/layout/hierarchy2"/>
    <dgm:cxn modelId="{7679CD96-361E-454C-8162-4C22BAED3F85}" type="presParOf" srcId="{997BC112-8DC0-492F-9621-3CA44BD2F1F4}" destId="{8E19519D-9041-4CD8-B217-CCA1ECF1C9C7}" srcOrd="1" destOrd="0" presId="urn:microsoft.com/office/officeart/2005/8/layout/hierarchy2"/>
    <dgm:cxn modelId="{E29209B8-AF51-41B7-BB61-6B22D7E135D5}" type="presParOf" srcId="{8DE1780D-B786-49CE-A849-97630E23C800}" destId="{41F59BE5-D5FD-4BBE-99A3-4725A40B0728}" srcOrd="8" destOrd="0" presId="urn:microsoft.com/office/officeart/2005/8/layout/hierarchy2"/>
    <dgm:cxn modelId="{823AC9E3-A4CB-4994-8F8D-52A122AF2AE3}" type="presParOf" srcId="{41F59BE5-D5FD-4BBE-99A3-4725A40B0728}" destId="{5896FF8D-FF37-4B4C-B9EB-86692FFD1F1A}" srcOrd="0" destOrd="0" presId="urn:microsoft.com/office/officeart/2005/8/layout/hierarchy2"/>
    <dgm:cxn modelId="{B5D9A011-9216-4AC2-8637-898E3023C89F}" type="presParOf" srcId="{8DE1780D-B786-49CE-A849-97630E23C800}" destId="{D45C7C66-A344-4512-8E15-6F1EB4A8BAE3}" srcOrd="9" destOrd="0" presId="urn:microsoft.com/office/officeart/2005/8/layout/hierarchy2"/>
    <dgm:cxn modelId="{B55E5231-95E7-4278-AC8E-64990CF91082}" type="presParOf" srcId="{D45C7C66-A344-4512-8E15-6F1EB4A8BAE3}" destId="{B72D37C0-E973-40C8-BE7B-5A0ED0CEAE99}" srcOrd="0" destOrd="0" presId="urn:microsoft.com/office/officeart/2005/8/layout/hierarchy2"/>
    <dgm:cxn modelId="{3415CEBB-D4C2-40A0-A5B8-37960C8D58EF}" type="presParOf" srcId="{D45C7C66-A344-4512-8E15-6F1EB4A8BAE3}" destId="{9DD8C122-D83B-44A7-995D-4761468BA37E}" srcOrd="1" destOrd="0" presId="urn:microsoft.com/office/officeart/2005/8/layout/hierarchy2"/>
    <dgm:cxn modelId="{ABF9308F-68B6-4815-B949-A1295BA89343}" type="presParOf" srcId="{9DD8C122-D83B-44A7-995D-4761468BA37E}" destId="{7B837E61-E6C3-4461-82B3-936D669D1915}" srcOrd="0" destOrd="0" presId="urn:microsoft.com/office/officeart/2005/8/layout/hierarchy2"/>
    <dgm:cxn modelId="{ACE62925-90DB-49C3-B5F9-7F8C7E15402F}" type="presParOf" srcId="{7B837E61-E6C3-4461-82B3-936D669D1915}" destId="{C3F9D532-2653-4CB4-84BA-7F6D8ADB7F8E}" srcOrd="0" destOrd="0" presId="urn:microsoft.com/office/officeart/2005/8/layout/hierarchy2"/>
    <dgm:cxn modelId="{62A035CC-1052-4E79-9CE7-B73E9313D630}" type="presParOf" srcId="{9DD8C122-D83B-44A7-995D-4761468BA37E}" destId="{9F44C618-722B-4ADE-B961-C2CF2BCA4126}" srcOrd="1" destOrd="0" presId="urn:microsoft.com/office/officeart/2005/8/layout/hierarchy2"/>
    <dgm:cxn modelId="{21A82B56-5049-47E1-87E1-1D6CEC6C52F6}" type="presParOf" srcId="{9F44C618-722B-4ADE-B961-C2CF2BCA4126}" destId="{862B87BA-0451-4DEC-B44A-86CC479CFE3B}" srcOrd="0" destOrd="0" presId="urn:microsoft.com/office/officeart/2005/8/layout/hierarchy2"/>
    <dgm:cxn modelId="{5D2D129A-BC9D-415C-A61E-6A35D406751D}" type="presParOf" srcId="{9F44C618-722B-4ADE-B961-C2CF2BCA4126}" destId="{0395F2FC-5A40-4D23-AC51-360847D131D3}" srcOrd="1" destOrd="0" presId="urn:microsoft.com/office/officeart/2005/8/layout/hierarchy2"/>
    <dgm:cxn modelId="{4ED4CA40-62F1-4D74-907D-A735A70A2D00}" type="presParOf" srcId="{8DE1780D-B786-49CE-A849-97630E23C800}" destId="{4561A9B3-4A90-422F-BF63-5569BB7C6626}" srcOrd="10" destOrd="0" presId="urn:microsoft.com/office/officeart/2005/8/layout/hierarchy2"/>
    <dgm:cxn modelId="{6D90A451-004E-4975-903A-D9AC4DE8D166}" type="presParOf" srcId="{4561A9B3-4A90-422F-BF63-5569BB7C6626}" destId="{D086B7E5-5AA8-47AE-BA88-FBB4232E7DE9}" srcOrd="0" destOrd="0" presId="urn:microsoft.com/office/officeart/2005/8/layout/hierarchy2"/>
    <dgm:cxn modelId="{1109A975-8A79-4758-8B20-7E39A5BFE47D}" type="presParOf" srcId="{8DE1780D-B786-49CE-A849-97630E23C800}" destId="{7F3EE961-0729-4D2D-9403-D42288E777C5}" srcOrd="11" destOrd="0" presId="urn:microsoft.com/office/officeart/2005/8/layout/hierarchy2"/>
    <dgm:cxn modelId="{CFC0E758-914B-45AF-9E06-B1832515C025}" type="presParOf" srcId="{7F3EE961-0729-4D2D-9403-D42288E777C5}" destId="{8E22F37E-F294-40C3-9684-549CDF78F232}" srcOrd="0" destOrd="0" presId="urn:microsoft.com/office/officeart/2005/8/layout/hierarchy2"/>
    <dgm:cxn modelId="{239CA5A9-415C-4C9C-A902-348BD3220BDE}" type="presParOf" srcId="{7F3EE961-0729-4D2D-9403-D42288E777C5}" destId="{B9D7B402-379F-44BA-A06F-5BA5472BB3A1}" srcOrd="1" destOrd="0" presId="urn:microsoft.com/office/officeart/2005/8/layout/hierarchy2"/>
    <dgm:cxn modelId="{DBC3CC90-3894-4566-8591-A6A74D9C3D11}" type="presParOf" srcId="{B9D7B402-379F-44BA-A06F-5BA5472BB3A1}" destId="{E5D559D0-058A-4E4B-9258-3B19BF30BFB5}" srcOrd="0" destOrd="0" presId="urn:microsoft.com/office/officeart/2005/8/layout/hierarchy2"/>
    <dgm:cxn modelId="{1D741A77-57B5-4E5F-B2BE-6C163E231F3F}" type="presParOf" srcId="{E5D559D0-058A-4E4B-9258-3B19BF30BFB5}" destId="{D6E8EAC7-3736-4390-8267-38BE5CAD7AB5}" srcOrd="0" destOrd="0" presId="urn:microsoft.com/office/officeart/2005/8/layout/hierarchy2"/>
    <dgm:cxn modelId="{9CEEEFFC-A0B7-4DB0-9660-970C66FBB30E}" type="presParOf" srcId="{B9D7B402-379F-44BA-A06F-5BA5472BB3A1}" destId="{BA7A27ED-3F58-44AB-810B-267AE345D135}" srcOrd="1" destOrd="0" presId="urn:microsoft.com/office/officeart/2005/8/layout/hierarchy2"/>
    <dgm:cxn modelId="{C9D8199A-7AC6-4DF3-9837-23B13D9F581E}" type="presParOf" srcId="{BA7A27ED-3F58-44AB-810B-267AE345D135}" destId="{C1C515A2-A2B0-4CDE-9B19-5B806C03FBC0}" srcOrd="0" destOrd="0" presId="urn:microsoft.com/office/officeart/2005/8/layout/hierarchy2"/>
    <dgm:cxn modelId="{B540F797-7DB8-4878-B8B9-0F32F875439E}" type="presParOf" srcId="{BA7A27ED-3F58-44AB-810B-267AE345D135}" destId="{140FEDD6-CC12-4126-825B-735F25C3C10E}" srcOrd="1" destOrd="0" presId="urn:microsoft.com/office/officeart/2005/8/layout/hierarchy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E898A2-9C2C-4D37-9AA3-32F55164E9F6}">
      <dsp:nvSpPr>
        <dsp:cNvPr id="0" name=""/>
        <dsp:cNvSpPr/>
      </dsp:nvSpPr>
      <dsp:spPr>
        <a:xfrm>
          <a:off x="0" y="1824712"/>
          <a:ext cx="1063448" cy="531724"/>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COMPONIMENTI</a:t>
          </a:r>
        </a:p>
        <a:p>
          <a:pPr lvl="0" algn="ctr" defTabSz="400050">
            <a:lnSpc>
              <a:spcPct val="90000"/>
            </a:lnSpc>
            <a:spcBef>
              <a:spcPct val="0"/>
            </a:spcBef>
            <a:spcAft>
              <a:spcPct val="35000"/>
            </a:spcAft>
          </a:pPr>
          <a:r>
            <a:rPr lang="it-IT" sz="900" kern="1200"/>
            <a:t>METRICI</a:t>
          </a:r>
        </a:p>
      </dsp:txBody>
      <dsp:txXfrm>
        <a:off x="0" y="1824712"/>
        <a:ext cx="1063448" cy="531724"/>
      </dsp:txXfrm>
    </dsp:sp>
    <dsp:sp modelId="{AEFF0524-FBFC-4389-A7FC-73F3B9E21C78}">
      <dsp:nvSpPr>
        <dsp:cNvPr id="0" name=""/>
        <dsp:cNvSpPr/>
      </dsp:nvSpPr>
      <dsp:spPr>
        <a:xfrm rot="16836804">
          <a:off x="434043" y="1320878"/>
          <a:ext cx="1543003" cy="22785"/>
        </a:xfrm>
        <a:custGeom>
          <a:avLst/>
          <a:gdLst/>
          <a:ahLst/>
          <a:cxnLst/>
          <a:rect l="0" t="0" r="0" b="0"/>
          <a:pathLst>
            <a:path>
              <a:moveTo>
                <a:pt x="0" y="11392"/>
              </a:moveTo>
              <a:lnTo>
                <a:pt x="1543003" y="11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16836804">
        <a:off x="1166969" y="1293696"/>
        <a:ext cx="77150" cy="77150"/>
      </dsp:txXfrm>
    </dsp:sp>
    <dsp:sp modelId="{DE7AB473-5493-4CE1-A0EB-FF8F65B8AAE5}">
      <dsp:nvSpPr>
        <dsp:cNvPr id="0" name=""/>
        <dsp:cNvSpPr/>
      </dsp:nvSpPr>
      <dsp:spPr>
        <a:xfrm>
          <a:off x="1347640" y="308106"/>
          <a:ext cx="1063448"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SONETTO</a:t>
          </a:r>
        </a:p>
      </dsp:txBody>
      <dsp:txXfrm>
        <a:off x="1347640" y="308106"/>
        <a:ext cx="1063448" cy="531724"/>
      </dsp:txXfrm>
    </dsp:sp>
    <dsp:sp modelId="{DC94850B-1082-45BB-AE24-B7C7EBEE4C11}">
      <dsp:nvSpPr>
        <dsp:cNvPr id="0" name=""/>
        <dsp:cNvSpPr/>
      </dsp:nvSpPr>
      <dsp:spPr>
        <a:xfrm rot="21585547">
          <a:off x="2411087" y="561368"/>
          <a:ext cx="574193" cy="22785"/>
        </a:xfrm>
        <a:custGeom>
          <a:avLst/>
          <a:gdLst/>
          <a:ahLst/>
          <a:cxnLst/>
          <a:rect l="0" t="0" r="0" b="0"/>
          <a:pathLst>
            <a:path>
              <a:moveTo>
                <a:pt x="0" y="11392"/>
              </a:moveTo>
              <a:lnTo>
                <a:pt x="574193" y="11392"/>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1585547">
        <a:off x="2683829" y="558406"/>
        <a:ext cx="28709" cy="28709"/>
      </dsp:txXfrm>
    </dsp:sp>
    <dsp:sp modelId="{5399CD0F-6B78-402B-982D-6DD3B5033699}">
      <dsp:nvSpPr>
        <dsp:cNvPr id="0" name=""/>
        <dsp:cNvSpPr/>
      </dsp:nvSpPr>
      <dsp:spPr>
        <a:xfrm>
          <a:off x="2985277" y="305692"/>
          <a:ext cx="3188826"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a:t>2 quartine e due terzine di versi endecasillabi</a:t>
          </a:r>
        </a:p>
      </dsp:txBody>
      <dsp:txXfrm>
        <a:off x="2985277" y="305692"/>
        <a:ext cx="3188826" cy="531724"/>
      </dsp:txXfrm>
    </dsp:sp>
    <dsp:sp modelId="{17139DB7-1AB3-45EF-A516-47E53130C7EB}">
      <dsp:nvSpPr>
        <dsp:cNvPr id="0" name=""/>
        <dsp:cNvSpPr/>
      </dsp:nvSpPr>
      <dsp:spPr>
        <a:xfrm rot="17245880">
          <a:off x="731200" y="1626620"/>
          <a:ext cx="948689" cy="22785"/>
        </a:xfrm>
        <a:custGeom>
          <a:avLst/>
          <a:gdLst/>
          <a:ahLst/>
          <a:cxnLst/>
          <a:rect l="0" t="0" r="0" b="0"/>
          <a:pathLst>
            <a:path>
              <a:moveTo>
                <a:pt x="0" y="11392"/>
              </a:moveTo>
              <a:lnTo>
                <a:pt x="948689" y="11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17245880">
        <a:off x="1181827" y="1614295"/>
        <a:ext cx="47434" cy="47434"/>
      </dsp:txXfrm>
    </dsp:sp>
    <dsp:sp modelId="{9D6C9C9B-4403-4817-804B-6A23E9631DB3}">
      <dsp:nvSpPr>
        <dsp:cNvPr id="0" name=""/>
        <dsp:cNvSpPr/>
      </dsp:nvSpPr>
      <dsp:spPr>
        <a:xfrm>
          <a:off x="1347640" y="919589"/>
          <a:ext cx="1063448"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CANZONE</a:t>
          </a:r>
        </a:p>
      </dsp:txBody>
      <dsp:txXfrm>
        <a:off x="1347640" y="919589"/>
        <a:ext cx="1063448" cy="531724"/>
      </dsp:txXfrm>
    </dsp:sp>
    <dsp:sp modelId="{5B9CF523-4330-4FA1-962D-CE942838D285}">
      <dsp:nvSpPr>
        <dsp:cNvPr id="0" name=""/>
        <dsp:cNvSpPr/>
      </dsp:nvSpPr>
      <dsp:spPr>
        <a:xfrm rot="21585547">
          <a:off x="2411087" y="1172852"/>
          <a:ext cx="574193" cy="22785"/>
        </a:xfrm>
        <a:custGeom>
          <a:avLst/>
          <a:gdLst/>
          <a:ahLst/>
          <a:cxnLst/>
          <a:rect l="0" t="0" r="0" b="0"/>
          <a:pathLst>
            <a:path>
              <a:moveTo>
                <a:pt x="0" y="11392"/>
              </a:moveTo>
              <a:lnTo>
                <a:pt x="574193" y="11392"/>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1585547">
        <a:off x="2683829" y="1169889"/>
        <a:ext cx="28709" cy="28709"/>
      </dsp:txXfrm>
    </dsp:sp>
    <dsp:sp modelId="{B9E07EF0-75C9-48D7-BFFB-BDEC26821C94}">
      <dsp:nvSpPr>
        <dsp:cNvPr id="0" name=""/>
        <dsp:cNvSpPr/>
      </dsp:nvSpPr>
      <dsp:spPr>
        <a:xfrm>
          <a:off x="2985277" y="917175"/>
          <a:ext cx="3188826"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divisa in strofe dette STANZE; l'ultima si chiama COMMITATO. Vedi Petrarca</a:t>
          </a:r>
        </a:p>
      </dsp:txBody>
      <dsp:txXfrm>
        <a:off x="2985277" y="917175"/>
        <a:ext cx="3188826" cy="531724"/>
      </dsp:txXfrm>
    </dsp:sp>
    <dsp:sp modelId="{C17FCD49-A457-4DE6-B665-A9BD1677DCAD}">
      <dsp:nvSpPr>
        <dsp:cNvPr id="0" name=""/>
        <dsp:cNvSpPr/>
      </dsp:nvSpPr>
      <dsp:spPr>
        <a:xfrm rot="18843798">
          <a:off x="1001223" y="1932362"/>
          <a:ext cx="408643" cy="22785"/>
        </a:xfrm>
        <a:custGeom>
          <a:avLst/>
          <a:gdLst/>
          <a:ahLst/>
          <a:cxnLst/>
          <a:rect l="0" t="0" r="0" b="0"/>
          <a:pathLst>
            <a:path>
              <a:moveTo>
                <a:pt x="0" y="11392"/>
              </a:moveTo>
              <a:lnTo>
                <a:pt x="408643" y="11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18843798">
        <a:off x="1195328" y="1933538"/>
        <a:ext cx="20432" cy="20432"/>
      </dsp:txXfrm>
    </dsp:sp>
    <dsp:sp modelId="{64EC9A75-0FF7-48B0-9CB2-13CF16DCAA8A}">
      <dsp:nvSpPr>
        <dsp:cNvPr id="0" name=""/>
        <dsp:cNvSpPr/>
      </dsp:nvSpPr>
      <dsp:spPr>
        <a:xfrm>
          <a:off x="1347640" y="1531072"/>
          <a:ext cx="1063448"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BALLATA</a:t>
          </a:r>
        </a:p>
      </dsp:txBody>
      <dsp:txXfrm>
        <a:off x="1347640" y="1531072"/>
        <a:ext cx="1063448" cy="531724"/>
      </dsp:txXfrm>
    </dsp:sp>
    <dsp:sp modelId="{858AEE24-CDB0-4E08-B68F-A1A6C979AC64}">
      <dsp:nvSpPr>
        <dsp:cNvPr id="0" name=""/>
        <dsp:cNvSpPr/>
      </dsp:nvSpPr>
      <dsp:spPr>
        <a:xfrm rot="21585547">
          <a:off x="2411087" y="1784335"/>
          <a:ext cx="574193" cy="22785"/>
        </a:xfrm>
        <a:custGeom>
          <a:avLst/>
          <a:gdLst/>
          <a:ahLst/>
          <a:cxnLst/>
          <a:rect l="0" t="0" r="0" b="0"/>
          <a:pathLst>
            <a:path>
              <a:moveTo>
                <a:pt x="0" y="11392"/>
              </a:moveTo>
              <a:lnTo>
                <a:pt x="574193" y="11392"/>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1585547">
        <a:off x="2683829" y="1781373"/>
        <a:ext cx="28709" cy="28709"/>
      </dsp:txXfrm>
    </dsp:sp>
    <dsp:sp modelId="{3158848C-ECCB-4884-A4F3-012B508D8BBB}">
      <dsp:nvSpPr>
        <dsp:cNvPr id="0" name=""/>
        <dsp:cNvSpPr/>
      </dsp:nvSpPr>
      <dsp:spPr>
        <a:xfrm>
          <a:off x="2985277" y="1528658"/>
          <a:ext cx="3188826"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divisa in stanze, a cui si intervalla un RITORNELLO; era accompagnata da musica e danze </a:t>
          </a:r>
        </a:p>
      </dsp:txBody>
      <dsp:txXfrm>
        <a:off x="2985277" y="1528658"/>
        <a:ext cx="3188826" cy="531724"/>
      </dsp:txXfrm>
    </dsp:sp>
    <dsp:sp modelId="{928F7703-26CB-493F-BC16-B75FDCB10D7B}">
      <dsp:nvSpPr>
        <dsp:cNvPr id="0" name=""/>
        <dsp:cNvSpPr/>
      </dsp:nvSpPr>
      <dsp:spPr>
        <a:xfrm rot="2891958">
          <a:off x="992360" y="2238103"/>
          <a:ext cx="426368" cy="22785"/>
        </a:xfrm>
        <a:custGeom>
          <a:avLst/>
          <a:gdLst/>
          <a:ahLst/>
          <a:cxnLst/>
          <a:rect l="0" t="0" r="0" b="0"/>
          <a:pathLst>
            <a:path>
              <a:moveTo>
                <a:pt x="0" y="11392"/>
              </a:moveTo>
              <a:lnTo>
                <a:pt x="426368" y="11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891958">
        <a:off x="1194885" y="2238837"/>
        <a:ext cx="21318" cy="21318"/>
      </dsp:txXfrm>
    </dsp:sp>
    <dsp:sp modelId="{CBB3BFB8-6B20-47BF-A556-8E4E594F24EF}">
      <dsp:nvSpPr>
        <dsp:cNvPr id="0" name=""/>
        <dsp:cNvSpPr/>
      </dsp:nvSpPr>
      <dsp:spPr>
        <a:xfrm>
          <a:off x="1347640" y="2142555"/>
          <a:ext cx="1063448"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ODE</a:t>
          </a:r>
        </a:p>
      </dsp:txBody>
      <dsp:txXfrm>
        <a:off x="1347640" y="2142555"/>
        <a:ext cx="1063448" cy="531724"/>
      </dsp:txXfrm>
    </dsp:sp>
    <dsp:sp modelId="{905FB0F4-EFCC-496C-8F41-A36FC9CFF626}">
      <dsp:nvSpPr>
        <dsp:cNvPr id="0" name=""/>
        <dsp:cNvSpPr/>
      </dsp:nvSpPr>
      <dsp:spPr>
        <a:xfrm rot="21585547">
          <a:off x="2411087" y="2395818"/>
          <a:ext cx="574193" cy="22785"/>
        </a:xfrm>
        <a:custGeom>
          <a:avLst/>
          <a:gdLst/>
          <a:ahLst/>
          <a:cxnLst/>
          <a:rect l="0" t="0" r="0" b="0"/>
          <a:pathLst>
            <a:path>
              <a:moveTo>
                <a:pt x="0" y="11392"/>
              </a:moveTo>
              <a:lnTo>
                <a:pt x="574193" y="11392"/>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1585547">
        <a:off x="2683829" y="2392856"/>
        <a:ext cx="28709" cy="28709"/>
      </dsp:txXfrm>
    </dsp:sp>
    <dsp:sp modelId="{1FE5E516-0604-464F-ACE3-09E12C932848}">
      <dsp:nvSpPr>
        <dsp:cNvPr id="0" name=""/>
        <dsp:cNvSpPr/>
      </dsp:nvSpPr>
      <dsp:spPr>
        <a:xfrm>
          <a:off x="2985277" y="2140141"/>
          <a:ext cx="3188826"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a:t>componimento solenne in lode di qualcosa </a:t>
          </a:r>
        </a:p>
        <a:p>
          <a:pPr lvl="0" algn="ctr" defTabSz="488950">
            <a:lnSpc>
              <a:spcPct val="90000"/>
            </a:lnSpc>
            <a:spcBef>
              <a:spcPct val="0"/>
            </a:spcBef>
            <a:spcAft>
              <a:spcPct val="35000"/>
            </a:spcAft>
          </a:pPr>
          <a:r>
            <a:rPr lang="it-IT" sz="1100" kern="1200"/>
            <a:t>(es. "5 maggio" di Manzoni)</a:t>
          </a:r>
        </a:p>
      </dsp:txBody>
      <dsp:txXfrm>
        <a:off x="2985277" y="2140141"/>
        <a:ext cx="3188826" cy="531724"/>
      </dsp:txXfrm>
    </dsp:sp>
    <dsp:sp modelId="{41F59BE5-D5FD-4BBE-99A3-4725A40B0728}">
      <dsp:nvSpPr>
        <dsp:cNvPr id="0" name=""/>
        <dsp:cNvSpPr/>
      </dsp:nvSpPr>
      <dsp:spPr>
        <a:xfrm rot="4379769">
          <a:off x="719640" y="2543845"/>
          <a:ext cx="971809" cy="22785"/>
        </a:xfrm>
        <a:custGeom>
          <a:avLst/>
          <a:gdLst/>
          <a:ahLst/>
          <a:cxnLst/>
          <a:rect l="0" t="0" r="0" b="0"/>
          <a:pathLst>
            <a:path>
              <a:moveTo>
                <a:pt x="0" y="11392"/>
              </a:moveTo>
              <a:lnTo>
                <a:pt x="971809" y="11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4379769">
        <a:off x="1181249" y="2530942"/>
        <a:ext cx="48590" cy="48590"/>
      </dsp:txXfrm>
    </dsp:sp>
    <dsp:sp modelId="{B72D37C0-E973-40C8-BE7B-5A0ED0CEAE99}">
      <dsp:nvSpPr>
        <dsp:cNvPr id="0" name=""/>
        <dsp:cNvSpPr/>
      </dsp:nvSpPr>
      <dsp:spPr>
        <a:xfrm>
          <a:off x="1347640" y="2754039"/>
          <a:ext cx="1063448"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MADRIGALE</a:t>
          </a:r>
        </a:p>
      </dsp:txBody>
      <dsp:txXfrm>
        <a:off x="1347640" y="2754039"/>
        <a:ext cx="1063448" cy="531724"/>
      </dsp:txXfrm>
    </dsp:sp>
    <dsp:sp modelId="{7B837E61-E6C3-4461-82B3-936D669D1915}">
      <dsp:nvSpPr>
        <dsp:cNvPr id="0" name=""/>
        <dsp:cNvSpPr/>
      </dsp:nvSpPr>
      <dsp:spPr>
        <a:xfrm rot="21585547">
          <a:off x="2411087" y="3007301"/>
          <a:ext cx="574193" cy="22785"/>
        </a:xfrm>
        <a:custGeom>
          <a:avLst/>
          <a:gdLst/>
          <a:ahLst/>
          <a:cxnLst/>
          <a:rect l="0" t="0" r="0" b="0"/>
          <a:pathLst>
            <a:path>
              <a:moveTo>
                <a:pt x="0" y="11392"/>
              </a:moveTo>
              <a:lnTo>
                <a:pt x="574193" y="11392"/>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1585547">
        <a:off x="2683829" y="3004339"/>
        <a:ext cx="28709" cy="28709"/>
      </dsp:txXfrm>
    </dsp:sp>
    <dsp:sp modelId="{862B87BA-0451-4DEC-B44A-86CC479CFE3B}">
      <dsp:nvSpPr>
        <dsp:cNvPr id="0" name=""/>
        <dsp:cNvSpPr/>
      </dsp:nvSpPr>
      <dsp:spPr>
        <a:xfrm>
          <a:off x="2985277" y="2751624"/>
          <a:ext cx="3188826"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it-IT" sz="1200" kern="1200"/>
            <a:t>dal 1800 in poi; argomento malinconico</a:t>
          </a:r>
        </a:p>
      </dsp:txBody>
      <dsp:txXfrm>
        <a:off x="2985277" y="2751624"/>
        <a:ext cx="3188826" cy="531724"/>
      </dsp:txXfrm>
    </dsp:sp>
    <dsp:sp modelId="{4561A9B3-4A90-422F-BF63-5569BB7C6626}">
      <dsp:nvSpPr>
        <dsp:cNvPr id="0" name=""/>
        <dsp:cNvSpPr/>
      </dsp:nvSpPr>
      <dsp:spPr>
        <a:xfrm rot="4772978">
          <a:off x="422145" y="2849586"/>
          <a:ext cx="1566799" cy="22785"/>
        </a:xfrm>
        <a:custGeom>
          <a:avLst/>
          <a:gdLst/>
          <a:ahLst/>
          <a:cxnLst/>
          <a:rect l="0" t="0" r="0" b="0"/>
          <a:pathLst>
            <a:path>
              <a:moveTo>
                <a:pt x="0" y="11392"/>
              </a:moveTo>
              <a:lnTo>
                <a:pt x="1566799" y="1139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4772978">
        <a:off x="1166374" y="2821809"/>
        <a:ext cx="78339" cy="78339"/>
      </dsp:txXfrm>
    </dsp:sp>
    <dsp:sp modelId="{8E22F37E-F294-40C3-9684-549CDF78F232}">
      <dsp:nvSpPr>
        <dsp:cNvPr id="0" name=""/>
        <dsp:cNvSpPr/>
      </dsp:nvSpPr>
      <dsp:spPr>
        <a:xfrm>
          <a:off x="1347640" y="3365522"/>
          <a:ext cx="1063448"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CARME</a:t>
          </a:r>
        </a:p>
      </dsp:txBody>
      <dsp:txXfrm>
        <a:off x="1347640" y="3365522"/>
        <a:ext cx="1063448" cy="531724"/>
      </dsp:txXfrm>
    </dsp:sp>
    <dsp:sp modelId="{E5D559D0-058A-4E4B-9258-3B19BF30BFB5}">
      <dsp:nvSpPr>
        <dsp:cNvPr id="0" name=""/>
        <dsp:cNvSpPr/>
      </dsp:nvSpPr>
      <dsp:spPr>
        <a:xfrm rot="21585547">
          <a:off x="2411087" y="3618784"/>
          <a:ext cx="574193" cy="22785"/>
        </a:xfrm>
        <a:custGeom>
          <a:avLst/>
          <a:gdLst/>
          <a:ahLst/>
          <a:cxnLst/>
          <a:rect l="0" t="0" r="0" b="0"/>
          <a:pathLst>
            <a:path>
              <a:moveTo>
                <a:pt x="0" y="11392"/>
              </a:moveTo>
              <a:lnTo>
                <a:pt x="574193" y="11392"/>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t-IT" sz="500" kern="1200"/>
        </a:p>
      </dsp:txBody>
      <dsp:txXfrm rot="21585547">
        <a:off x="2683829" y="3615822"/>
        <a:ext cx="28709" cy="28709"/>
      </dsp:txXfrm>
    </dsp:sp>
    <dsp:sp modelId="{C1C515A2-A2B0-4CDE-9B19-5B806C03FBC0}">
      <dsp:nvSpPr>
        <dsp:cNvPr id="0" name=""/>
        <dsp:cNvSpPr/>
      </dsp:nvSpPr>
      <dsp:spPr>
        <a:xfrm>
          <a:off x="2985277" y="3363108"/>
          <a:ext cx="3188826" cy="5317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t-IT" sz="1100" kern="1200"/>
            <a:t>testo solenne di contenuto religioso, civile o sociale in endecasillabi </a:t>
          </a:r>
        </a:p>
        <a:p>
          <a:pPr lvl="0" algn="ctr" defTabSz="488950">
            <a:lnSpc>
              <a:spcPct val="90000"/>
            </a:lnSpc>
            <a:spcBef>
              <a:spcPct val="0"/>
            </a:spcBef>
            <a:spcAft>
              <a:spcPct val="35000"/>
            </a:spcAft>
          </a:pPr>
          <a:r>
            <a:rPr lang="it-IT" sz="1100" kern="1200"/>
            <a:t>(es. "Sepolcri" di Foscolo)</a:t>
          </a:r>
        </a:p>
      </dsp:txBody>
      <dsp:txXfrm>
        <a:off x="2985277" y="3363108"/>
        <a:ext cx="3188826" cy="5317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2232</Words>
  <Characters>12727</Characters>
  <Application>Microsoft Office Word</Application>
  <DocSecurity>0</DocSecurity>
  <Lines>106</Lines>
  <Paragraphs>29</Paragraphs>
  <ScaleCrop>false</ScaleCrop>
  <Company>Hewlett-Packard</Company>
  <LinksUpToDate>false</LinksUpToDate>
  <CharactersWithSpaces>14930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cp:lastPrinted>2015-03-27T12:56:00Z</cp:lastPrinted>
  <dcterms:created xsi:type="dcterms:W3CDTF">2015-03-27T12:56:00Z</dcterms:created>
  <dcterms:modified xsi:type="dcterms:W3CDTF">2015-03-27T12:56:00Z</dcterms:modified>
</cp:coreProperties>
</file>